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vertAlign w:val="baseline"/>
        </w:rPr>
      </w:pPr>
      <w:r w:rsidDel="00000000" w:rsidR="00000000" w:rsidRPr="00000000">
        <w:rPr>
          <w:vertAlign w:val="baseline"/>
          <w:rtl w:val="0"/>
        </w:rPr>
        <w:t xml:space="preserve">TREASURER'S REPORT TO THE GNC for </w:t>
      </w:r>
      <w:r w:rsidDel="00000000" w:rsidR="00000000" w:rsidRPr="00000000">
        <w:rPr>
          <w:rtl w:val="0"/>
        </w:rPr>
        <w:t xml:space="preserve">February 2018</w:t>
      </w:r>
      <w:r w:rsidDel="00000000" w:rsidR="00000000" w:rsidRPr="00000000">
        <w:rPr>
          <w:vertAlign w:val="baseline"/>
          <w:rtl w:val="0"/>
        </w:rPr>
        <w:br w:type="textWrapping"/>
        <w:br w:type="textWrapping"/>
        <w:t xml:space="preserve">From </w:t>
      </w:r>
      <w:r w:rsidDel="00000000" w:rsidR="00000000" w:rsidRPr="00000000">
        <w:rPr>
          <w:rtl w:val="0"/>
        </w:rPr>
        <w:t xml:space="preserve">Hillary Kane</w:t>
      </w:r>
      <w:r w:rsidDel="00000000" w:rsidR="00000000" w:rsidRPr="00000000">
        <w:rPr>
          <w:vertAlign w:val="baseline"/>
          <w:rtl w:val="0"/>
        </w:rPr>
        <w:t xml:space="preserve">, Treasurer </w:t>
        <w:br w:type="textWrapping"/>
        <w:br w:type="textWrapping"/>
        <w:t xml:space="preserve">The monthly Treasurer’s Report to the GNC is a record of financial activity that uses cash-basis accounting in which revenue is recognized when the money is received and expenses are recognized when money is spent. In addition, the Treasurer's Report to the GNC lists any Accounts Payable that were due during the month but not paid. </w:t>
        <w:br w:type="textWrapping"/>
      </w:r>
    </w:p>
    <w:p w:rsidR="00000000" w:rsidDel="00000000" w:rsidP="00000000" w:rsidRDefault="00000000" w:rsidRPr="00000000" w14:paraId="00000001">
      <w:pPr>
        <w:contextualSpacing w:val="0"/>
        <w:rPr>
          <w:b w:val="1"/>
        </w:rPr>
      </w:pPr>
      <w:r w:rsidDel="00000000" w:rsidR="00000000" w:rsidRPr="00000000">
        <w:rPr>
          <w:b w:val="1"/>
          <w:rtl w:val="0"/>
        </w:rPr>
        <w:t xml:space="preserve">SUMMARY</w:t>
      </w:r>
    </w:p>
    <w:p w:rsidR="00000000" w:rsidDel="00000000" w:rsidP="00000000" w:rsidRDefault="00000000" w:rsidRPr="00000000" w14:paraId="00000002">
      <w:pPr>
        <w:contextualSpacing w:val="0"/>
        <w:rPr>
          <w:b w:val="1"/>
        </w:rPr>
      </w:pPr>
      <w:r w:rsidDel="00000000" w:rsidR="00000000" w:rsidRPr="00000000">
        <w:rPr>
          <w:rtl w:val="0"/>
        </w:rPr>
      </w:r>
    </w:p>
    <w:p w:rsidR="00000000" w:rsidDel="00000000" w:rsidP="00000000" w:rsidRDefault="00000000" w:rsidRPr="00000000" w14:paraId="00000003">
      <w:pPr>
        <w:contextualSpacing w:val="0"/>
        <w:rPr/>
      </w:pPr>
      <w:r w:rsidDel="00000000" w:rsidR="00000000" w:rsidRPr="00000000">
        <w:rPr>
          <w:rtl w:val="0"/>
        </w:rPr>
        <w:t xml:space="preserve">Income is steady and roughly in keeping with lowered expectations reflected in the recently passed 2018 budget.  </w:t>
      </w:r>
    </w:p>
    <w:p w:rsidR="00000000" w:rsidDel="00000000" w:rsidP="00000000" w:rsidRDefault="00000000" w:rsidRPr="00000000" w14:paraId="00000004">
      <w:pPr>
        <w:contextualSpacing w:val="0"/>
        <w:rPr/>
      </w:pPr>
      <w:r w:rsidDel="00000000" w:rsidR="00000000" w:rsidRPr="00000000">
        <w:rPr>
          <w:rtl w:val="0"/>
        </w:rPr>
      </w:r>
    </w:p>
    <w:p w:rsidR="00000000" w:rsidDel="00000000" w:rsidP="00000000" w:rsidRDefault="00000000" w:rsidRPr="00000000" w14:paraId="00000005">
      <w:pPr>
        <w:contextualSpacing w:val="0"/>
        <w:rPr/>
      </w:pPr>
      <w:r w:rsidDel="00000000" w:rsidR="00000000" w:rsidRPr="00000000">
        <w:rPr>
          <w:rtl w:val="0"/>
        </w:rPr>
        <w:t xml:space="preserve">Expenses this month are significantly higher, primarily due to the annual NationBuilder fee coming due (~$8300).  Note, by paying up front, we save about one third, or close to $4000. Aside from that one time large payment, expenses are falling, in line with the 2018 budget.  </w:t>
      </w:r>
    </w:p>
    <w:p w:rsidR="00000000" w:rsidDel="00000000" w:rsidP="00000000" w:rsidRDefault="00000000" w:rsidRPr="00000000" w14:paraId="00000006">
      <w:pPr>
        <w:contextualSpacing w:val="0"/>
        <w:rPr/>
      </w:pPr>
      <w:r w:rsidDel="00000000" w:rsidR="00000000" w:rsidRPr="00000000">
        <w:rPr>
          <w:rtl w:val="0"/>
        </w:rPr>
      </w:r>
    </w:p>
    <w:p w:rsidR="00000000" w:rsidDel="00000000" w:rsidP="00000000" w:rsidRDefault="00000000" w:rsidRPr="00000000" w14:paraId="00000007">
      <w:pPr>
        <w:contextualSpacing w:val="0"/>
        <w:rPr/>
      </w:pPr>
      <w:r w:rsidDel="00000000" w:rsidR="00000000" w:rsidRPr="00000000">
        <w:rPr>
          <w:rtl w:val="0"/>
        </w:rPr>
        <w:t xml:space="preserve">Reductions in staffing do not take effect until March, and then it will only be modest gains as three of five staff will be leaving with varying amounts of severance, totalling $15,917.  Note, most of this will be paid over the course of 1-3 months.</w:t>
      </w:r>
    </w:p>
    <w:p w:rsidR="00000000" w:rsidDel="00000000" w:rsidP="00000000" w:rsidRDefault="00000000" w:rsidRPr="00000000" w14:paraId="00000008">
      <w:pPr>
        <w:contextualSpacing w:val="0"/>
        <w:rPr>
          <w:vertAlign w:val="baseline"/>
        </w:rPr>
      </w:pPr>
      <w:r w:rsidDel="00000000" w:rsidR="00000000" w:rsidRPr="00000000">
        <w:rPr>
          <w:rtl w:val="0"/>
        </w:rPr>
      </w:r>
    </w:p>
    <w:p w:rsidR="00000000" w:rsidDel="00000000" w:rsidP="00000000" w:rsidRDefault="00000000" w:rsidRPr="00000000" w14:paraId="00000009">
      <w:pPr>
        <w:contextualSpacing w:val="0"/>
        <w:rPr>
          <w:b w:val="1"/>
        </w:rPr>
      </w:pPr>
      <w:r w:rsidDel="00000000" w:rsidR="00000000" w:rsidRPr="00000000">
        <w:rPr>
          <w:b w:val="1"/>
          <w:rtl w:val="0"/>
        </w:rPr>
        <w:t xml:space="preserve">INCOME</w:t>
      </w:r>
    </w:p>
    <w:p w:rsidR="00000000" w:rsidDel="00000000" w:rsidP="00000000" w:rsidRDefault="00000000" w:rsidRPr="00000000" w14:paraId="0000000A">
      <w:pPr>
        <w:contextualSpacing w:val="0"/>
        <w:rPr/>
      </w:pPr>
      <w:r w:rsidDel="00000000" w:rsidR="00000000" w:rsidRPr="00000000">
        <w:rPr>
          <w:rtl w:val="0"/>
        </w:rPr>
      </w:r>
    </w:p>
    <w:p w:rsidR="00000000" w:rsidDel="00000000" w:rsidP="00000000" w:rsidRDefault="00000000" w:rsidRPr="00000000" w14:paraId="0000000B">
      <w:pPr>
        <w:contextualSpacing w:val="0"/>
        <w:rPr/>
      </w:pPr>
      <w:r w:rsidDel="00000000" w:rsidR="00000000" w:rsidRPr="00000000">
        <w:rPr>
          <w:rtl w:val="0"/>
        </w:rPr>
        <w:t xml:space="preserve">February 2018</w:t>
      </w:r>
    </w:p>
    <w:p w:rsidR="00000000" w:rsidDel="00000000" w:rsidP="00000000" w:rsidRDefault="00000000" w:rsidRPr="00000000" w14:paraId="0000000C">
      <w:pPr>
        <w:contextualSpacing w:val="0"/>
        <w:rPr/>
      </w:pPr>
      <w:r w:rsidDel="00000000" w:rsidR="00000000" w:rsidRPr="00000000">
        <w:rPr>
          <w:rtl w:val="0"/>
        </w:rPr>
      </w:r>
    </w:p>
    <w:p w:rsidR="00000000" w:rsidDel="00000000" w:rsidP="00000000" w:rsidRDefault="00000000" w:rsidRPr="00000000" w14:paraId="0000000D">
      <w:pPr>
        <w:contextualSpacing w:val="0"/>
        <w:rPr/>
      </w:pPr>
      <w:r w:rsidDel="00000000" w:rsidR="00000000" w:rsidRPr="00000000">
        <w:rPr>
          <w:rtl w:val="0"/>
        </w:rPr>
      </w:r>
    </w:p>
    <w:tbl>
      <w:tblPr>
        <w:tblStyle w:val="Table1"/>
        <w:tblW w:w="7860.0"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980"/>
        <w:gridCol w:w="915"/>
        <w:gridCol w:w="915"/>
        <w:gridCol w:w="855"/>
        <w:gridCol w:w="960"/>
        <w:gridCol w:w="1170"/>
        <w:gridCol w:w="1065"/>
        <w:tblGridChange w:id="0">
          <w:tblGrid>
            <w:gridCol w:w="1980"/>
            <w:gridCol w:w="915"/>
            <w:gridCol w:w="915"/>
            <w:gridCol w:w="855"/>
            <w:gridCol w:w="960"/>
            <w:gridCol w:w="1170"/>
            <w:gridCol w:w="1065"/>
          </w:tblGrid>
        </w:tblGridChange>
      </w:tblGrid>
      <w:tr>
        <w:trPr>
          <w:trHeight w:val="540" w:hRule="atLeast"/>
        </w:trPr>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0E">
            <w:pPr>
              <w:widowControl w:val="0"/>
              <w:spacing w:line="276" w:lineRule="auto"/>
              <w:contextualSpacing w:val="0"/>
              <w:rPr>
                <w:rFonts w:ascii="Calibri" w:cs="Calibri" w:eastAsia="Calibri" w:hAnsi="Calibri"/>
                <w:sz w:val="22"/>
                <w:szCs w:val="22"/>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0F">
            <w:pPr>
              <w:widowControl w:val="0"/>
              <w:spacing w:line="276" w:lineRule="auto"/>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February</w:t>
            </w:r>
          </w:p>
          <w:p w:rsidR="00000000" w:rsidDel="00000000" w:rsidP="00000000" w:rsidRDefault="00000000" w:rsidRPr="00000000" w14:paraId="00000010">
            <w:pPr>
              <w:widowControl w:val="0"/>
              <w:spacing w:line="276" w:lineRule="auto"/>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Budget</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11">
            <w:pPr>
              <w:widowControl w:val="0"/>
              <w:spacing w:line="276" w:lineRule="auto"/>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February</w:t>
            </w:r>
          </w:p>
          <w:p w:rsidR="00000000" w:rsidDel="00000000" w:rsidP="00000000" w:rsidRDefault="00000000" w:rsidRPr="00000000" w14:paraId="00000012">
            <w:pPr>
              <w:widowControl w:val="0"/>
              <w:spacing w:line="276" w:lineRule="auto"/>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Actual</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13">
            <w:pPr>
              <w:widowControl w:val="0"/>
              <w:spacing w:line="276" w:lineRule="auto"/>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14">
            <w:pPr>
              <w:widowControl w:val="0"/>
              <w:spacing w:line="276" w:lineRule="auto"/>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budget</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15">
            <w:pPr>
              <w:widowControl w:val="0"/>
              <w:spacing w:line="276" w:lineRule="auto"/>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donations</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16">
            <w:pPr>
              <w:widowControl w:val="0"/>
              <w:spacing w:line="276" w:lineRule="auto"/>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Average</w:t>
            </w:r>
          </w:p>
          <w:p w:rsidR="00000000" w:rsidDel="00000000" w:rsidP="00000000" w:rsidRDefault="00000000" w:rsidRPr="00000000" w14:paraId="00000017">
            <w:pPr>
              <w:widowControl w:val="0"/>
              <w:spacing w:line="276" w:lineRule="auto"/>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donation</w:t>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18">
            <w:pPr>
              <w:widowControl w:val="0"/>
              <w:spacing w:line="276" w:lineRule="auto"/>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Sustainers</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19">
            <w:pPr>
              <w:widowControl w:val="0"/>
              <w:spacing w:line="276" w:lineRule="auto"/>
              <w:contextualSpacing w:val="0"/>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$13,333</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1A">
            <w:pPr>
              <w:widowControl w:val="0"/>
              <w:spacing w:line="276" w:lineRule="auto"/>
              <w:contextualSpacing w:val="0"/>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$12,260</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1B">
            <w:pPr>
              <w:widowControl w:val="0"/>
              <w:spacing w:line="276" w:lineRule="auto"/>
              <w:contextualSpacing w:val="0"/>
              <w:jc w:val="right"/>
              <w:rPr>
                <w:rFonts w:ascii="Calibri" w:cs="Calibri" w:eastAsia="Calibri" w:hAnsi="Calibri"/>
                <w:color w:val="ff0000"/>
                <w:sz w:val="22"/>
                <w:szCs w:val="22"/>
              </w:rPr>
            </w:pPr>
            <w:r w:rsidDel="00000000" w:rsidR="00000000" w:rsidRPr="00000000">
              <w:rPr>
                <w:rFonts w:ascii="Calibri" w:cs="Calibri" w:eastAsia="Calibri" w:hAnsi="Calibri"/>
                <w:color w:val="ff0000"/>
                <w:sz w:val="22"/>
                <w:szCs w:val="22"/>
                <w:rtl w:val="0"/>
              </w:rPr>
              <w:t xml:space="preserve">-$1,073</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1C">
            <w:pPr>
              <w:widowControl w:val="0"/>
              <w:spacing w:line="276" w:lineRule="auto"/>
              <w:contextualSpacing w:val="0"/>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91.95%</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1D">
            <w:pPr>
              <w:widowControl w:val="0"/>
              <w:spacing w:line="276" w:lineRule="auto"/>
              <w:contextualSpacing w:val="0"/>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933</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1E">
            <w:pPr>
              <w:widowControl w:val="0"/>
              <w:spacing w:line="276" w:lineRule="auto"/>
              <w:contextualSpacing w:val="0"/>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$13.14</w:t>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1F">
            <w:pPr>
              <w:widowControl w:val="0"/>
              <w:spacing w:line="276" w:lineRule="auto"/>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One-time $1-$99</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20">
            <w:pPr>
              <w:widowControl w:val="0"/>
              <w:spacing w:line="276" w:lineRule="auto"/>
              <w:contextualSpacing w:val="0"/>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$3,333</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21">
            <w:pPr>
              <w:widowControl w:val="0"/>
              <w:spacing w:line="276" w:lineRule="auto"/>
              <w:contextualSpacing w:val="0"/>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$2,557</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22">
            <w:pPr>
              <w:widowControl w:val="0"/>
              <w:spacing w:line="276" w:lineRule="auto"/>
              <w:contextualSpacing w:val="0"/>
              <w:jc w:val="right"/>
              <w:rPr>
                <w:rFonts w:ascii="Calibri" w:cs="Calibri" w:eastAsia="Calibri" w:hAnsi="Calibri"/>
                <w:color w:val="ff0000"/>
                <w:sz w:val="22"/>
                <w:szCs w:val="22"/>
              </w:rPr>
            </w:pPr>
            <w:r w:rsidDel="00000000" w:rsidR="00000000" w:rsidRPr="00000000">
              <w:rPr>
                <w:rFonts w:ascii="Calibri" w:cs="Calibri" w:eastAsia="Calibri" w:hAnsi="Calibri"/>
                <w:color w:val="ff0000"/>
                <w:sz w:val="22"/>
                <w:szCs w:val="22"/>
                <w:rtl w:val="0"/>
              </w:rPr>
              <w:t xml:space="preserve">-$776</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23">
            <w:pPr>
              <w:widowControl w:val="0"/>
              <w:spacing w:line="276" w:lineRule="auto"/>
              <w:contextualSpacing w:val="0"/>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76.72%</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24">
            <w:pPr>
              <w:widowControl w:val="0"/>
              <w:spacing w:line="276" w:lineRule="auto"/>
              <w:contextualSpacing w:val="0"/>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122</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25">
            <w:pPr>
              <w:widowControl w:val="0"/>
              <w:spacing w:line="276" w:lineRule="auto"/>
              <w:contextualSpacing w:val="0"/>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$20.96</w:t>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26">
            <w:pPr>
              <w:widowControl w:val="0"/>
              <w:spacing w:line="276" w:lineRule="auto"/>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One-time $100-$500</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27">
            <w:pPr>
              <w:widowControl w:val="0"/>
              <w:spacing w:line="276" w:lineRule="auto"/>
              <w:contextualSpacing w:val="0"/>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$2,500</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28">
            <w:pPr>
              <w:widowControl w:val="0"/>
              <w:spacing w:line="276" w:lineRule="auto"/>
              <w:contextualSpacing w:val="0"/>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$2,778</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29">
            <w:pPr>
              <w:widowControl w:val="0"/>
              <w:spacing w:line="276" w:lineRule="auto"/>
              <w:contextualSpacing w:val="0"/>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$278</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2A">
            <w:pPr>
              <w:widowControl w:val="0"/>
              <w:spacing w:line="276" w:lineRule="auto"/>
              <w:contextualSpacing w:val="0"/>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111.12%</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2B">
            <w:pPr>
              <w:widowControl w:val="0"/>
              <w:spacing w:line="276" w:lineRule="auto"/>
              <w:contextualSpacing w:val="0"/>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19</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2C">
            <w:pPr>
              <w:widowControl w:val="0"/>
              <w:spacing w:line="276" w:lineRule="auto"/>
              <w:contextualSpacing w:val="0"/>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$146.21</w:t>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2D">
            <w:pPr>
              <w:widowControl w:val="0"/>
              <w:spacing w:line="276" w:lineRule="auto"/>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Over $501</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2E">
            <w:pPr>
              <w:widowControl w:val="0"/>
              <w:spacing w:line="276" w:lineRule="auto"/>
              <w:contextualSpacing w:val="0"/>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$1,667</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2F">
            <w:pPr>
              <w:widowControl w:val="0"/>
              <w:spacing w:line="276" w:lineRule="auto"/>
              <w:contextualSpacing w:val="0"/>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$0</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30">
            <w:pPr>
              <w:widowControl w:val="0"/>
              <w:spacing w:line="276" w:lineRule="auto"/>
              <w:contextualSpacing w:val="0"/>
              <w:jc w:val="right"/>
              <w:rPr>
                <w:rFonts w:ascii="Calibri" w:cs="Calibri" w:eastAsia="Calibri" w:hAnsi="Calibri"/>
                <w:color w:val="ff0000"/>
                <w:sz w:val="22"/>
                <w:szCs w:val="22"/>
              </w:rPr>
            </w:pPr>
            <w:r w:rsidDel="00000000" w:rsidR="00000000" w:rsidRPr="00000000">
              <w:rPr>
                <w:rFonts w:ascii="Calibri" w:cs="Calibri" w:eastAsia="Calibri" w:hAnsi="Calibri"/>
                <w:color w:val="ff0000"/>
                <w:sz w:val="22"/>
                <w:szCs w:val="22"/>
                <w:rtl w:val="0"/>
              </w:rPr>
              <w:t xml:space="preserve">-$1,666</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31">
            <w:pPr>
              <w:widowControl w:val="0"/>
              <w:spacing w:line="276" w:lineRule="auto"/>
              <w:contextualSpacing w:val="0"/>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0.00%</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32">
            <w:pPr>
              <w:widowControl w:val="0"/>
              <w:spacing w:line="276" w:lineRule="auto"/>
              <w:contextualSpacing w:val="0"/>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0</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33">
            <w:pPr>
              <w:widowControl w:val="0"/>
              <w:spacing w:line="276" w:lineRule="auto"/>
              <w:contextualSpacing w:val="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0</w:t>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34">
            <w:pPr>
              <w:widowControl w:val="0"/>
              <w:spacing w:line="276" w:lineRule="auto"/>
              <w:contextualSpacing w:val="0"/>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Fundraising</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35">
            <w:pPr>
              <w:widowControl w:val="0"/>
              <w:spacing w:line="276" w:lineRule="auto"/>
              <w:contextualSpacing w:val="0"/>
              <w:jc w:val="right"/>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$20,833</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36">
            <w:pPr>
              <w:widowControl w:val="0"/>
              <w:spacing w:line="276" w:lineRule="auto"/>
              <w:contextualSpacing w:val="0"/>
              <w:jc w:val="right"/>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$17,595</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37">
            <w:pPr>
              <w:widowControl w:val="0"/>
              <w:spacing w:line="276" w:lineRule="auto"/>
              <w:contextualSpacing w:val="0"/>
              <w:jc w:val="right"/>
              <w:rPr>
                <w:rFonts w:ascii="Calibri" w:cs="Calibri" w:eastAsia="Calibri" w:hAnsi="Calibri"/>
                <w:color w:val="ff0000"/>
                <w:sz w:val="22"/>
                <w:szCs w:val="22"/>
              </w:rPr>
            </w:pPr>
            <w:r w:rsidDel="00000000" w:rsidR="00000000" w:rsidRPr="00000000">
              <w:rPr>
                <w:rFonts w:ascii="Calibri" w:cs="Calibri" w:eastAsia="Calibri" w:hAnsi="Calibri"/>
                <w:b w:val="1"/>
                <w:color w:val="ff0000"/>
                <w:sz w:val="22"/>
                <w:szCs w:val="22"/>
                <w:rtl w:val="0"/>
              </w:rPr>
              <w:t xml:space="preserve">-$3,237</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38">
            <w:pPr>
              <w:widowControl w:val="0"/>
              <w:spacing w:line="276" w:lineRule="auto"/>
              <w:contextualSpacing w:val="0"/>
              <w:jc w:val="right"/>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84.46%</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39">
            <w:pPr>
              <w:widowControl w:val="0"/>
              <w:spacing w:line="276" w:lineRule="auto"/>
              <w:contextualSpacing w:val="0"/>
              <w:jc w:val="right"/>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1074</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3A">
            <w:pPr>
              <w:widowControl w:val="0"/>
              <w:spacing w:line="276" w:lineRule="auto"/>
              <w:contextualSpacing w:val="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$16.38</w:t>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3B">
            <w:pPr>
              <w:widowControl w:val="0"/>
              <w:spacing w:line="276" w:lineRule="auto"/>
              <w:contextualSpacing w:val="0"/>
              <w:rPr>
                <w:rFonts w:ascii="Calibri" w:cs="Calibri" w:eastAsia="Calibri" w:hAnsi="Calibri"/>
                <w:sz w:val="22"/>
                <w:szCs w:val="22"/>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3C">
            <w:pPr>
              <w:widowControl w:val="0"/>
              <w:spacing w:line="276" w:lineRule="auto"/>
              <w:contextualSpacing w:val="0"/>
              <w:rPr>
                <w:rFonts w:ascii="Calibri" w:cs="Calibri" w:eastAsia="Calibri" w:hAnsi="Calibri"/>
                <w:sz w:val="22"/>
                <w:szCs w:val="22"/>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3D">
            <w:pPr>
              <w:widowControl w:val="0"/>
              <w:spacing w:line="276" w:lineRule="auto"/>
              <w:contextualSpacing w:val="0"/>
              <w:rPr>
                <w:rFonts w:ascii="Calibri" w:cs="Calibri" w:eastAsia="Calibri" w:hAnsi="Calibri"/>
                <w:sz w:val="22"/>
                <w:szCs w:val="22"/>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3E">
            <w:pPr>
              <w:widowControl w:val="0"/>
              <w:spacing w:line="276" w:lineRule="auto"/>
              <w:contextualSpacing w:val="0"/>
              <w:rPr>
                <w:rFonts w:ascii="Calibri" w:cs="Calibri" w:eastAsia="Calibri" w:hAnsi="Calibri"/>
                <w:sz w:val="22"/>
                <w:szCs w:val="22"/>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3F">
            <w:pPr>
              <w:widowControl w:val="0"/>
              <w:spacing w:line="276" w:lineRule="auto"/>
              <w:contextualSpacing w:val="0"/>
              <w:rPr>
                <w:rFonts w:ascii="Calibri" w:cs="Calibri" w:eastAsia="Calibri" w:hAnsi="Calibri"/>
                <w:sz w:val="22"/>
                <w:szCs w:val="22"/>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40">
            <w:pPr>
              <w:widowControl w:val="0"/>
              <w:spacing w:line="276" w:lineRule="auto"/>
              <w:contextualSpacing w:val="0"/>
              <w:rPr>
                <w:rFonts w:ascii="Calibri" w:cs="Calibri" w:eastAsia="Calibri" w:hAnsi="Calibri"/>
                <w:sz w:val="22"/>
                <w:szCs w:val="22"/>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41">
            <w:pPr>
              <w:widowControl w:val="0"/>
              <w:spacing w:line="276" w:lineRule="auto"/>
              <w:contextualSpacing w:val="0"/>
              <w:rPr>
                <w:rFonts w:ascii="Calibri" w:cs="Calibri" w:eastAsia="Calibri" w:hAnsi="Calibri"/>
                <w:sz w:val="22"/>
                <w:szCs w:val="22"/>
              </w:rPr>
            </w:pPr>
            <w:r w:rsidDel="00000000" w:rsidR="00000000" w:rsidRPr="00000000">
              <w:rPr>
                <w:rtl w:val="0"/>
              </w:rPr>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42">
            <w:pPr>
              <w:widowControl w:val="0"/>
              <w:spacing w:line="276" w:lineRule="auto"/>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Merchandise</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43">
            <w:pPr>
              <w:widowControl w:val="0"/>
              <w:spacing w:line="276" w:lineRule="auto"/>
              <w:contextualSpacing w:val="0"/>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$843</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44">
            <w:pPr>
              <w:widowControl w:val="0"/>
              <w:spacing w:line="276" w:lineRule="auto"/>
              <w:contextualSpacing w:val="0"/>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$624</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45">
            <w:pPr>
              <w:widowControl w:val="0"/>
              <w:spacing w:line="276" w:lineRule="auto"/>
              <w:contextualSpacing w:val="0"/>
              <w:jc w:val="right"/>
              <w:rPr>
                <w:rFonts w:ascii="Calibri" w:cs="Calibri" w:eastAsia="Calibri" w:hAnsi="Calibri"/>
                <w:color w:val="ff0000"/>
                <w:sz w:val="22"/>
                <w:szCs w:val="22"/>
              </w:rPr>
            </w:pPr>
            <w:r w:rsidDel="00000000" w:rsidR="00000000" w:rsidRPr="00000000">
              <w:rPr>
                <w:rFonts w:ascii="Calibri" w:cs="Calibri" w:eastAsia="Calibri" w:hAnsi="Calibri"/>
                <w:color w:val="ff0000"/>
                <w:sz w:val="22"/>
                <w:szCs w:val="22"/>
                <w:rtl w:val="0"/>
              </w:rPr>
              <w:t xml:space="preserve">-$219</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46">
            <w:pPr>
              <w:widowControl w:val="0"/>
              <w:spacing w:line="276" w:lineRule="auto"/>
              <w:contextualSpacing w:val="0"/>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73.99%</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47">
            <w:pPr>
              <w:widowControl w:val="0"/>
              <w:spacing w:line="276" w:lineRule="auto"/>
              <w:contextualSpacing w:val="0"/>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25</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48">
            <w:pPr>
              <w:widowControl w:val="0"/>
              <w:spacing w:line="276" w:lineRule="auto"/>
              <w:contextualSpacing w:val="0"/>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$24.96</w:t>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49">
            <w:pPr>
              <w:widowControl w:val="0"/>
              <w:spacing w:line="276" w:lineRule="auto"/>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ANM</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4A">
            <w:pPr>
              <w:widowControl w:val="0"/>
              <w:spacing w:line="276" w:lineRule="auto"/>
              <w:contextualSpacing w:val="0"/>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$1,250</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4B">
            <w:pPr>
              <w:widowControl w:val="0"/>
              <w:spacing w:line="276" w:lineRule="auto"/>
              <w:contextualSpacing w:val="0"/>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$0</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4C">
            <w:pPr>
              <w:widowControl w:val="0"/>
              <w:spacing w:line="276" w:lineRule="auto"/>
              <w:contextualSpacing w:val="0"/>
              <w:jc w:val="right"/>
              <w:rPr>
                <w:rFonts w:ascii="Calibri" w:cs="Calibri" w:eastAsia="Calibri" w:hAnsi="Calibri"/>
                <w:color w:val="ff0000"/>
                <w:sz w:val="22"/>
                <w:szCs w:val="22"/>
              </w:rPr>
            </w:pPr>
            <w:r w:rsidDel="00000000" w:rsidR="00000000" w:rsidRPr="00000000">
              <w:rPr>
                <w:rFonts w:ascii="Calibri" w:cs="Calibri" w:eastAsia="Calibri" w:hAnsi="Calibri"/>
                <w:color w:val="ff0000"/>
                <w:sz w:val="22"/>
                <w:szCs w:val="22"/>
                <w:rtl w:val="0"/>
              </w:rPr>
              <w:t xml:space="preserve">-$1,250</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4D">
            <w:pPr>
              <w:widowControl w:val="0"/>
              <w:spacing w:line="276" w:lineRule="auto"/>
              <w:contextualSpacing w:val="0"/>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0.00%</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4E">
            <w:pPr>
              <w:widowControl w:val="0"/>
              <w:spacing w:line="276" w:lineRule="auto"/>
              <w:contextualSpacing w:val="0"/>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0</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4F">
            <w:pPr>
              <w:widowControl w:val="0"/>
              <w:spacing w:line="276" w:lineRule="auto"/>
              <w:contextualSpacing w:val="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0</w:t>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50">
            <w:pPr>
              <w:widowControl w:val="0"/>
              <w:spacing w:line="276" w:lineRule="auto"/>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Planned Giving</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51">
            <w:pPr>
              <w:widowControl w:val="0"/>
              <w:spacing w:line="276" w:lineRule="auto"/>
              <w:contextualSpacing w:val="0"/>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$0</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52">
            <w:pPr>
              <w:widowControl w:val="0"/>
              <w:spacing w:line="276" w:lineRule="auto"/>
              <w:contextualSpacing w:val="0"/>
              <w:rPr>
                <w:rFonts w:ascii="Calibri" w:cs="Calibri" w:eastAsia="Calibri" w:hAnsi="Calibri"/>
                <w:sz w:val="22"/>
                <w:szCs w:val="22"/>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53">
            <w:pPr>
              <w:widowControl w:val="0"/>
              <w:spacing w:line="276" w:lineRule="auto"/>
              <w:contextualSpacing w:val="0"/>
              <w:rPr>
                <w:rFonts w:ascii="Calibri" w:cs="Calibri" w:eastAsia="Calibri" w:hAnsi="Calibri"/>
                <w:sz w:val="22"/>
                <w:szCs w:val="22"/>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54">
            <w:pPr>
              <w:widowControl w:val="0"/>
              <w:spacing w:line="276" w:lineRule="auto"/>
              <w:contextualSpacing w:val="0"/>
              <w:rPr>
                <w:rFonts w:ascii="Calibri" w:cs="Calibri" w:eastAsia="Calibri" w:hAnsi="Calibri"/>
                <w:sz w:val="22"/>
                <w:szCs w:val="22"/>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55">
            <w:pPr>
              <w:widowControl w:val="0"/>
              <w:spacing w:line="276" w:lineRule="auto"/>
              <w:contextualSpacing w:val="0"/>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0</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56">
            <w:pPr>
              <w:widowControl w:val="0"/>
              <w:spacing w:line="276" w:lineRule="auto"/>
              <w:contextualSpacing w:val="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0</w:t>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57">
            <w:pPr>
              <w:widowControl w:val="0"/>
              <w:spacing w:line="276" w:lineRule="auto"/>
              <w:contextualSpacing w:val="0"/>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Other Income</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58">
            <w:pPr>
              <w:widowControl w:val="0"/>
              <w:spacing w:line="276" w:lineRule="auto"/>
              <w:contextualSpacing w:val="0"/>
              <w:jc w:val="right"/>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$2,093</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59">
            <w:pPr>
              <w:widowControl w:val="0"/>
              <w:spacing w:line="276" w:lineRule="auto"/>
              <w:contextualSpacing w:val="0"/>
              <w:jc w:val="right"/>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$624</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5A">
            <w:pPr>
              <w:widowControl w:val="0"/>
              <w:spacing w:line="276" w:lineRule="auto"/>
              <w:contextualSpacing w:val="0"/>
              <w:jc w:val="right"/>
              <w:rPr>
                <w:rFonts w:ascii="Calibri" w:cs="Calibri" w:eastAsia="Calibri" w:hAnsi="Calibri"/>
                <w:color w:val="ff0000"/>
                <w:sz w:val="22"/>
                <w:szCs w:val="22"/>
              </w:rPr>
            </w:pPr>
            <w:r w:rsidDel="00000000" w:rsidR="00000000" w:rsidRPr="00000000">
              <w:rPr>
                <w:rFonts w:ascii="Calibri" w:cs="Calibri" w:eastAsia="Calibri" w:hAnsi="Calibri"/>
                <w:b w:val="1"/>
                <w:color w:val="ff0000"/>
                <w:sz w:val="22"/>
                <w:szCs w:val="22"/>
                <w:rtl w:val="0"/>
              </w:rPr>
              <w:t xml:space="preserve">-$1,469</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5B">
            <w:pPr>
              <w:widowControl w:val="0"/>
              <w:spacing w:line="276" w:lineRule="auto"/>
              <w:contextualSpacing w:val="0"/>
              <w:jc w:val="right"/>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29.81%</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5C">
            <w:pPr>
              <w:widowControl w:val="0"/>
              <w:spacing w:line="276" w:lineRule="auto"/>
              <w:contextualSpacing w:val="0"/>
              <w:jc w:val="right"/>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25</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5D">
            <w:pPr>
              <w:widowControl w:val="0"/>
              <w:spacing w:line="276" w:lineRule="auto"/>
              <w:contextualSpacing w:val="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$24.96</w:t>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5E">
            <w:pPr>
              <w:widowControl w:val="0"/>
              <w:spacing w:line="276" w:lineRule="auto"/>
              <w:contextualSpacing w:val="0"/>
              <w:rPr>
                <w:rFonts w:ascii="Calibri" w:cs="Calibri" w:eastAsia="Calibri" w:hAnsi="Calibri"/>
                <w:sz w:val="22"/>
                <w:szCs w:val="22"/>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5F">
            <w:pPr>
              <w:widowControl w:val="0"/>
              <w:spacing w:line="276" w:lineRule="auto"/>
              <w:contextualSpacing w:val="0"/>
              <w:rPr>
                <w:rFonts w:ascii="Calibri" w:cs="Calibri" w:eastAsia="Calibri" w:hAnsi="Calibri"/>
                <w:sz w:val="22"/>
                <w:szCs w:val="22"/>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60">
            <w:pPr>
              <w:widowControl w:val="0"/>
              <w:spacing w:line="276" w:lineRule="auto"/>
              <w:contextualSpacing w:val="0"/>
              <w:rPr>
                <w:rFonts w:ascii="Calibri" w:cs="Calibri" w:eastAsia="Calibri" w:hAnsi="Calibri"/>
                <w:sz w:val="22"/>
                <w:szCs w:val="22"/>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61">
            <w:pPr>
              <w:widowControl w:val="0"/>
              <w:spacing w:line="276" w:lineRule="auto"/>
              <w:contextualSpacing w:val="0"/>
              <w:rPr>
                <w:rFonts w:ascii="Calibri" w:cs="Calibri" w:eastAsia="Calibri" w:hAnsi="Calibri"/>
                <w:color w:val="ff0000"/>
                <w:sz w:val="22"/>
                <w:szCs w:val="22"/>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62">
            <w:pPr>
              <w:widowControl w:val="0"/>
              <w:spacing w:line="276" w:lineRule="auto"/>
              <w:contextualSpacing w:val="0"/>
              <w:rPr>
                <w:rFonts w:ascii="Calibri" w:cs="Calibri" w:eastAsia="Calibri" w:hAnsi="Calibri"/>
                <w:sz w:val="22"/>
                <w:szCs w:val="22"/>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63">
            <w:pPr>
              <w:widowControl w:val="0"/>
              <w:spacing w:line="276" w:lineRule="auto"/>
              <w:contextualSpacing w:val="0"/>
              <w:rPr>
                <w:rFonts w:ascii="Calibri" w:cs="Calibri" w:eastAsia="Calibri" w:hAnsi="Calibri"/>
                <w:sz w:val="22"/>
                <w:szCs w:val="22"/>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64">
            <w:pPr>
              <w:widowControl w:val="0"/>
              <w:spacing w:line="276" w:lineRule="auto"/>
              <w:contextualSpacing w:val="0"/>
              <w:rPr>
                <w:rFonts w:ascii="Calibri" w:cs="Calibri" w:eastAsia="Calibri" w:hAnsi="Calibri"/>
                <w:sz w:val="22"/>
                <w:szCs w:val="22"/>
              </w:rPr>
            </w:pPr>
            <w:r w:rsidDel="00000000" w:rsidR="00000000" w:rsidRPr="00000000">
              <w:rPr>
                <w:rtl w:val="0"/>
              </w:rPr>
            </w:r>
          </w:p>
        </w:tc>
      </w:tr>
      <w:tr>
        <w:trPr>
          <w:trHeight w:val="300" w:hRule="atLeast"/>
        </w:trPr>
        <w:tc>
          <w:tcPr>
            <w:tcBorders>
              <w:top w:color="cccccc" w:space="0" w:sz="6" w:val="single"/>
              <w:left w:color="cccccc" w:space="0" w:sz="6" w:val="single"/>
              <w:bottom w:color="000000"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65">
            <w:pPr>
              <w:widowControl w:val="0"/>
              <w:spacing w:line="276" w:lineRule="auto"/>
              <w:contextualSpacing w:val="0"/>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All income</w:t>
            </w:r>
            <w:r w:rsidDel="00000000" w:rsidR="00000000" w:rsidRPr="00000000">
              <w:rPr>
                <w:rtl w:val="0"/>
              </w:rPr>
            </w:r>
          </w:p>
        </w:tc>
        <w:tc>
          <w:tcPr>
            <w:tcBorders>
              <w:top w:color="cccccc" w:space="0" w:sz="6" w:val="single"/>
              <w:left w:color="cccccc" w:space="0" w:sz="6" w:val="single"/>
              <w:bottom w:color="000000"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66">
            <w:pPr>
              <w:widowControl w:val="0"/>
              <w:spacing w:line="276" w:lineRule="auto"/>
              <w:contextualSpacing w:val="0"/>
              <w:jc w:val="right"/>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$22,927</w:t>
            </w:r>
            <w:r w:rsidDel="00000000" w:rsidR="00000000" w:rsidRPr="00000000">
              <w:rPr>
                <w:rtl w:val="0"/>
              </w:rPr>
            </w:r>
          </w:p>
        </w:tc>
        <w:tc>
          <w:tcPr>
            <w:tcBorders>
              <w:top w:color="cccccc" w:space="0" w:sz="6" w:val="single"/>
              <w:left w:color="cccccc" w:space="0" w:sz="6" w:val="single"/>
              <w:bottom w:color="000000"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67">
            <w:pPr>
              <w:widowControl w:val="0"/>
              <w:spacing w:line="276" w:lineRule="auto"/>
              <w:contextualSpacing w:val="0"/>
              <w:jc w:val="right"/>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$18,219</w:t>
            </w:r>
            <w:r w:rsidDel="00000000" w:rsidR="00000000" w:rsidRPr="00000000">
              <w:rPr>
                <w:rtl w:val="0"/>
              </w:rPr>
            </w:r>
          </w:p>
        </w:tc>
        <w:tc>
          <w:tcPr>
            <w:tcBorders>
              <w:top w:color="cccccc" w:space="0" w:sz="6" w:val="single"/>
              <w:left w:color="cccccc" w:space="0" w:sz="6" w:val="single"/>
              <w:bottom w:color="000000"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68">
            <w:pPr>
              <w:widowControl w:val="0"/>
              <w:spacing w:line="276" w:lineRule="auto"/>
              <w:contextualSpacing w:val="0"/>
              <w:jc w:val="right"/>
              <w:rPr>
                <w:rFonts w:ascii="Calibri" w:cs="Calibri" w:eastAsia="Calibri" w:hAnsi="Calibri"/>
                <w:color w:val="ff0000"/>
                <w:sz w:val="22"/>
                <w:szCs w:val="22"/>
              </w:rPr>
            </w:pPr>
            <w:r w:rsidDel="00000000" w:rsidR="00000000" w:rsidRPr="00000000">
              <w:rPr>
                <w:rFonts w:ascii="Calibri" w:cs="Calibri" w:eastAsia="Calibri" w:hAnsi="Calibri"/>
                <w:b w:val="1"/>
                <w:color w:val="ff0000"/>
                <w:sz w:val="22"/>
                <w:szCs w:val="22"/>
                <w:rtl w:val="0"/>
              </w:rPr>
              <w:t xml:space="preserve">-$4,706</w:t>
            </w:r>
            <w:r w:rsidDel="00000000" w:rsidR="00000000" w:rsidRPr="00000000">
              <w:rPr>
                <w:rtl w:val="0"/>
              </w:rPr>
            </w:r>
          </w:p>
        </w:tc>
        <w:tc>
          <w:tcPr>
            <w:tcBorders>
              <w:top w:color="cccccc" w:space="0" w:sz="6" w:val="single"/>
              <w:left w:color="cccccc" w:space="0" w:sz="6" w:val="single"/>
              <w:bottom w:color="000000"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69">
            <w:pPr>
              <w:widowControl w:val="0"/>
              <w:spacing w:line="276" w:lineRule="auto"/>
              <w:contextualSpacing w:val="0"/>
              <w:jc w:val="right"/>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79.47%</w:t>
            </w:r>
            <w:r w:rsidDel="00000000" w:rsidR="00000000" w:rsidRPr="00000000">
              <w:rPr>
                <w:rtl w:val="0"/>
              </w:rPr>
            </w:r>
          </w:p>
        </w:tc>
        <w:tc>
          <w:tcPr>
            <w:tcBorders>
              <w:top w:color="cccccc" w:space="0" w:sz="6" w:val="single"/>
              <w:left w:color="cccccc" w:space="0" w:sz="6" w:val="single"/>
              <w:bottom w:color="000000"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6A">
            <w:pPr>
              <w:widowControl w:val="0"/>
              <w:spacing w:line="276" w:lineRule="auto"/>
              <w:contextualSpacing w:val="0"/>
              <w:jc w:val="right"/>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1099</w:t>
            </w:r>
            <w:r w:rsidDel="00000000" w:rsidR="00000000" w:rsidRPr="00000000">
              <w:rPr>
                <w:rtl w:val="0"/>
              </w:rPr>
            </w:r>
          </w:p>
        </w:tc>
        <w:tc>
          <w:tcPr>
            <w:tcBorders>
              <w:top w:color="cccccc" w:space="0" w:sz="6" w:val="single"/>
              <w:left w:color="cccccc" w:space="0" w:sz="6" w:val="single"/>
              <w:bottom w:color="000000"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6B">
            <w:pPr>
              <w:widowControl w:val="0"/>
              <w:spacing w:line="276" w:lineRule="auto"/>
              <w:contextualSpacing w:val="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$16.58</w:t>
            </w:r>
          </w:p>
        </w:tc>
      </w:tr>
    </w:tbl>
    <w:p w:rsidR="00000000" w:rsidDel="00000000" w:rsidP="00000000" w:rsidRDefault="00000000" w:rsidRPr="00000000" w14:paraId="0000006C">
      <w:pPr>
        <w:contextualSpacing w:val="0"/>
        <w:rPr/>
      </w:pPr>
      <w:r w:rsidDel="00000000" w:rsidR="00000000" w:rsidRPr="00000000">
        <w:rPr>
          <w:rtl w:val="0"/>
        </w:rPr>
      </w:r>
    </w:p>
    <w:p w:rsidR="00000000" w:rsidDel="00000000" w:rsidP="00000000" w:rsidRDefault="00000000" w:rsidRPr="00000000" w14:paraId="0000006D">
      <w:pPr>
        <w:contextualSpacing w:val="0"/>
        <w:rPr/>
      </w:pPr>
      <w:r w:rsidDel="00000000" w:rsidR="00000000" w:rsidRPr="00000000">
        <w:rPr>
          <w:rtl w:val="0"/>
        </w:rPr>
      </w:r>
    </w:p>
    <w:p w:rsidR="00000000" w:rsidDel="00000000" w:rsidP="00000000" w:rsidRDefault="00000000" w:rsidRPr="00000000" w14:paraId="0000006E">
      <w:pPr>
        <w:contextualSpacing w:val="0"/>
        <w:rPr/>
      </w:pPr>
      <w:r w:rsidDel="00000000" w:rsidR="00000000" w:rsidRPr="00000000">
        <w:rPr>
          <w:rtl w:val="0"/>
        </w:rPr>
        <w:t xml:space="preserve">Year-to-date</w:t>
      </w:r>
    </w:p>
    <w:p w:rsidR="00000000" w:rsidDel="00000000" w:rsidP="00000000" w:rsidRDefault="00000000" w:rsidRPr="00000000" w14:paraId="0000006F">
      <w:pPr>
        <w:contextualSpacing w:val="0"/>
        <w:rPr/>
      </w:pPr>
      <w:r w:rsidDel="00000000" w:rsidR="00000000" w:rsidRPr="00000000">
        <w:rPr>
          <w:rtl w:val="0"/>
        </w:rPr>
      </w:r>
    </w:p>
    <w:p w:rsidR="00000000" w:rsidDel="00000000" w:rsidP="00000000" w:rsidRDefault="00000000" w:rsidRPr="00000000" w14:paraId="00000070">
      <w:pPr>
        <w:contextualSpacing w:val="0"/>
        <w:rPr/>
      </w:pPr>
      <w:r w:rsidDel="00000000" w:rsidR="00000000" w:rsidRPr="00000000">
        <w:rPr>
          <w:rtl w:val="0"/>
        </w:rPr>
      </w:r>
    </w:p>
    <w:tbl>
      <w:tblPr>
        <w:tblStyle w:val="Table2"/>
        <w:tblW w:w="7530.0"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20"/>
        <w:gridCol w:w="855"/>
        <w:gridCol w:w="915"/>
        <w:gridCol w:w="825"/>
        <w:gridCol w:w="990"/>
        <w:gridCol w:w="990"/>
        <w:gridCol w:w="900"/>
        <w:gridCol w:w="1035"/>
        <w:tblGridChange w:id="0">
          <w:tblGrid>
            <w:gridCol w:w="1020"/>
            <w:gridCol w:w="855"/>
            <w:gridCol w:w="915"/>
            <w:gridCol w:w="825"/>
            <w:gridCol w:w="990"/>
            <w:gridCol w:w="990"/>
            <w:gridCol w:w="900"/>
            <w:gridCol w:w="1035"/>
          </w:tblGrid>
        </w:tblGridChange>
      </w:tblGrid>
      <w:tr>
        <w:trPr>
          <w:trHeight w:val="540" w:hRule="atLeast"/>
        </w:trPr>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71">
            <w:pPr>
              <w:widowControl w:val="0"/>
              <w:spacing w:line="276" w:lineRule="auto"/>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Total</w:t>
            </w:r>
          </w:p>
          <w:p w:rsidR="00000000" w:rsidDel="00000000" w:rsidP="00000000" w:rsidRDefault="00000000" w:rsidRPr="00000000" w14:paraId="00000072">
            <w:pPr>
              <w:widowControl w:val="0"/>
              <w:spacing w:line="276" w:lineRule="auto"/>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Budget</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73">
            <w:pPr>
              <w:widowControl w:val="0"/>
              <w:spacing w:line="276" w:lineRule="auto"/>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YTD</w:t>
            </w:r>
          </w:p>
          <w:p w:rsidR="00000000" w:rsidDel="00000000" w:rsidP="00000000" w:rsidRDefault="00000000" w:rsidRPr="00000000" w14:paraId="00000074">
            <w:pPr>
              <w:widowControl w:val="0"/>
              <w:spacing w:line="276" w:lineRule="auto"/>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Budget</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75">
            <w:pPr>
              <w:widowControl w:val="0"/>
              <w:spacing w:line="276" w:lineRule="auto"/>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YTD</w:t>
            </w:r>
          </w:p>
          <w:p w:rsidR="00000000" w:rsidDel="00000000" w:rsidP="00000000" w:rsidRDefault="00000000" w:rsidRPr="00000000" w14:paraId="00000076">
            <w:pPr>
              <w:widowControl w:val="0"/>
              <w:spacing w:line="276" w:lineRule="auto"/>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Actual</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77">
            <w:pPr>
              <w:widowControl w:val="0"/>
              <w:spacing w:line="276" w:lineRule="auto"/>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78">
            <w:pPr>
              <w:widowControl w:val="0"/>
              <w:spacing w:line="276" w:lineRule="auto"/>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YTD</w:t>
            </w:r>
          </w:p>
          <w:p w:rsidR="00000000" w:rsidDel="00000000" w:rsidP="00000000" w:rsidRDefault="00000000" w:rsidRPr="00000000" w14:paraId="00000079">
            <w:pPr>
              <w:widowControl w:val="0"/>
              <w:spacing w:line="276" w:lineRule="auto"/>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budget</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7A">
            <w:pPr>
              <w:widowControl w:val="0"/>
              <w:spacing w:line="276" w:lineRule="auto"/>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Total</w:t>
            </w:r>
          </w:p>
          <w:p w:rsidR="00000000" w:rsidDel="00000000" w:rsidP="00000000" w:rsidRDefault="00000000" w:rsidRPr="00000000" w14:paraId="0000007B">
            <w:pPr>
              <w:widowControl w:val="0"/>
              <w:spacing w:line="276" w:lineRule="auto"/>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Budget</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7C">
            <w:pPr>
              <w:widowControl w:val="0"/>
              <w:spacing w:line="276" w:lineRule="auto"/>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donors</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7D">
            <w:pPr>
              <w:widowControl w:val="0"/>
              <w:spacing w:line="276" w:lineRule="auto"/>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Average</w:t>
            </w:r>
          </w:p>
          <w:p w:rsidR="00000000" w:rsidDel="00000000" w:rsidP="00000000" w:rsidRDefault="00000000" w:rsidRPr="00000000" w14:paraId="0000007E">
            <w:pPr>
              <w:widowControl w:val="0"/>
              <w:spacing w:line="276" w:lineRule="auto"/>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donation</w:t>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7F">
            <w:pPr>
              <w:widowControl w:val="0"/>
              <w:spacing w:line="276" w:lineRule="auto"/>
              <w:contextualSpacing w:val="0"/>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$160,000</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80">
            <w:pPr>
              <w:widowControl w:val="0"/>
              <w:spacing w:line="276" w:lineRule="auto"/>
              <w:contextualSpacing w:val="0"/>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$26,666</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81">
            <w:pPr>
              <w:widowControl w:val="0"/>
              <w:spacing w:line="276" w:lineRule="auto"/>
              <w:contextualSpacing w:val="0"/>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$23,881</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82">
            <w:pPr>
              <w:widowControl w:val="0"/>
              <w:spacing w:line="276" w:lineRule="auto"/>
              <w:contextualSpacing w:val="0"/>
              <w:jc w:val="right"/>
              <w:rPr>
                <w:rFonts w:ascii="Calibri" w:cs="Calibri" w:eastAsia="Calibri" w:hAnsi="Calibri"/>
                <w:color w:val="ff0000"/>
                <w:sz w:val="22"/>
                <w:szCs w:val="22"/>
              </w:rPr>
            </w:pPr>
            <w:r w:rsidDel="00000000" w:rsidR="00000000" w:rsidRPr="00000000">
              <w:rPr>
                <w:rFonts w:ascii="Calibri" w:cs="Calibri" w:eastAsia="Calibri" w:hAnsi="Calibri"/>
                <w:color w:val="ff0000"/>
                <w:sz w:val="22"/>
                <w:szCs w:val="22"/>
                <w:rtl w:val="0"/>
              </w:rPr>
              <w:t xml:space="preserve">-$2,785</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83">
            <w:pPr>
              <w:widowControl w:val="0"/>
              <w:spacing w:line="276" w:lineRule="auto"/>
              <w:contextualSpacing w:val="0"/>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89.56%</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84">
            <w:pPr>
              <w:widowControl w:val="0"/>
              <w:spacing w:line="276" w:lineRule="auto"/>
              <w:contextualSpacing w:val="0"/>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14.93%</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85">
            <w:pPr>
              <w:widowControl w:val="0"/>
              <w:spacing w:line="276" w:lineRule="auto"/>
              <w:contextualSpacing w:val="0"/>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1838</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86">
            <w:pPr>
              <w:widowControl w:val="0"/>
              <w:spacing w:line="276" w:lineRule="auto"/>
              <w:contextualSpacing w:val="0"/>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$12.99</w:t>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87">
            <w:pPr>
              <w:widowControl w:val="0"/>
              <w:spacing w:line="276" w:lineRule="auto"/>
              <w:contextualSpacing w:val="0"/>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$40,000</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88">
            <w:pPr>
              <w:widowControl w:val="0"/>
              <w:spacing w:line="276" w:lineRule="auto"/>
              <w:contextualSpacing w:val="0"/>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$6,666</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89">
            <w:pPr>
              <w:widowControl w:val="0"/>
              <w:spacing w:line="276" w:lineRule="auto"/>
              <w:contextualSpacing w:val="0"/>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$7,221</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8A">
            <w:pPr>
              <w:widowControl w:val="0"/>
              <w:spacing w:line="276" w:lineRule="auto"/>
              <w:contextualSpacing w:val="0"/>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$555</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8B">
            <w:pPr>
              <w:widowControl w:val="0"/>
              <w:spacing w:line="276" w:lineRule="auto"/>
              <w:contextualSpacing w:val="0"/>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108.33%</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8C">
            <w:pPr>
              <w:widowControl w:val="0"/>
              <w:spacing w:line="276" w:lineRule="auto"/>
              <w:contextualSpacing w:val="0"/>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18.05%</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8D">
            <w:pPr>
              <w:widowControl w:val="0"/>
              <w:spacing w:line="276" w:lineRule="auto"/>
              <w:contextualSpacing w:val="0"/>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347</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8E">
            <w:pPr>
              <w:widowControl w:val="0"/>
              <w:spacing w:line="276" w:lineRule="auto"/>
              <w:contextualSpacing w:val="0"/>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$20.81</w:t>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8F">
            <w:pPr>
              <w:widowControl w:val="0"/>
              <w:spacing w:line="276" w:lineRule="auto"/>
              <w:contextualSpacing w:val="0"/>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$30,000</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90">
            <w:pPr>
              <w:widowControl w:val="0"/>
              <w:spacing w:line="276" w:lineRule="auto"/>
              <w:contextualSpacing w:val="0"/>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$5,000</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91">
            <w:pPr>
              <w:widowControl w:val="0"/>
              <w:spacing w:line="276" w:lineRule="auto"/>
              <w:contextualSpacing w:val="0"/>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$5,728</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92">
            <w:pPr>
              <w:widowControl w:val="0"/>
              <w:spacing w:line="276" w:lineRule="auto"/>
              <w:contextualSpacing w:val="0"/>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$728</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93">
            <w:pPr>
              <w:widowControl w:val="0"/>
              <w:spacing w:line="276" w:lineRule="auto"/>
              <w:contextualSpacing w:val="0"/>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114.56%</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94">
            <w:pPr>
              <w:widowControl w:val="0"/>
              <w:spacing w:line="276" w:lineRule="auto"/>
              <w:contextualSpacing w:val="0"/>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19.09%</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95">
            <w:pPr>
              <w:widowControl w:val="0"/>
              <w:spacing w:line="276" w:lineRule="auto"/>
              <w:contextualSpacing w:val="0"/>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42</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96">
            <w:pPr>
              <w:widowControl w:val="0"/>
              <w:spacing w:line="276" w:lineRule="auto"/>
              <w:contextualSpacing w:val="0"/>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$136.38</w:t>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97">
            <w:pPr>
              <w:widowControl w:val="0"/>
              <w:spacing w:line="276" w:lineRule="auto"/>
              <w:contextualSpacing w:val="0"/>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$20,000</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98">
            <w:pPr>
              <w:widowControl w:val="0"/>
              <w:spacing w:line="276" w:lineRule="auto"/>
              <w:contextualSpacing w:val="0"/>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$3,332</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99">
            <w:pPr>
              <w:widowControl w:val="0"/>
              <w:spacing w:line="276" w:lineRule="auto"/>
              <w:contextualSpacing w:val="0"/>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$0</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9A">
            <w:pPr>
              <w:widowControl w:val="0"/>
              <w:spacing w:line="276" w:lineRule="auto"/>
              <w:contextualSpacing w:val="0"/>
              <w:jc w:val="right"/>
              <w:rPr>
                <w:rFonts w:ascii="Calibri" w:cs="Calibri" w:eastAsia="Calibri" w:hAnsi="Calibri"/>
                <w:color w:val="ff0000"/>
                <w:sz w:val="22"/>
                <w:szCs w:val="22"/>
              </w:rPr>
            </w:pPr>
            <w:r w:rsidDel="00000000" w:rsidR="00000000" w:rsidRPr="00000000">
              <w:rPr>
                <w:rFonts w:ascii="Calibri" w:cs="Calibri" w:eastAsia="Calibri" w:hAnsi="Calibri"/>
                <w:color w:val="ff0000"/>
                <w:sz w:val="22"/>
                <w:szCs w:val="22"/>
                <w:rtl w:val="0"/>
              </w:rPr>
              <w:t xml:space="preserve">-$3,332</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9B">
            <w:pPr>
              <w:widowControl w:val="0"/>
              <w:spacing w:line="276" w:lineRule="auto"/>
              <w:contextualSpacing w:val="0"/>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0.00%</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9C">
            <w:pPr>
              <w:widowControl w:val="0"/>
              <w:spacing w:line="276" w:lineRule="auto"/>
              <w:contextualSpacing w:val="0"/>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0.00%</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9D">
            <w:pPr>
              <w:widowControl w:val="0"/>
              <w:spacing w:line="276" w:lineRule="auto"/>
              <w:contextualSpacing w:val="0"/>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0</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9E">
            <w:pPr>
              <w:widowControl w:val="0"/>
              <w:spacing w:line="276" w:lineRule="auto"/>
              <w:contextualSpacing w:val="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0</w:t>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9F">
            <w:pPr>
              <w:widowControl w:val="0"/>
              <w:spacing w:line="276" w:lineRule="auto"/>
              <w:contextualSpacing w:val="0"/>
              <w:jc w:val="right"/>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$250,000</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A0">
            <w:pPr>
              <w:widowControl w:val="0"/>
              <w:spacing w:line="276" w:lineRule="auto"/>
              <w:contextualSpacing w:val="0"/>
              <w:jc w:val="right"/>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$41,664</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A1">
            <w:pPr>
              <w:widowControl w:val="0"/>
              <w:spacing w:line="276" w:lineRule="auto"/>
              <w:contextualSpacing w:val="0"/>
              <w:jc w:val="right"/>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$36,830</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A2">
            <w:pPr>
              <w:widowControl w:val="0"/>
              <w:spacing w:line="276" w:lineRule="auto"/>
              <w:contextualSpacing w:val="0"/>
              <w:jc w:val="right"/>
              <w:rPr>
                <w:rFonts w:ascii="Calibri" w:cs="Calibri" w:eastAsia="Calibri" w:hAnsi="Calibri"/>
                <w:color w:val="ff0000"/>
                <w:sz w:val="22"/>
                <w:szCs w:val="22"/>
              </w:rPr>
            </w:pPr>
            <w:r w:rsidDel="00000000" w:rsidR="00000000" w:rsidRPr="00000000">
              <w:rPr>
                <w:rFonts w:ascii="Calibri" w:cs="Calibri" w:eastAsia="Calibri" w:hAnsi="Calibri"/>
                <w:b w:val="1"/>
                <w:color w:val="ff0000"/>
                <w:sz w:val="22"/>
                <w:szCs w:val="22"/>
                <w:rtl w:val="0"/>
              </w:rPr>
              <w:t xml:space="preserve">-$4,834</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A3">
            <w:pPr>
              <w:widowControl w:val="0"/>
              <w:spacing w:line="276" w:lineRule="auto"/>
              <w:contextualSpacing w:val="0"/>
              <w:jc w:val="right"/>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88.40%</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A4">
            <w:pPr>
              <w:widowControl w:val="0"/>
              <w:spacing w:line="276" w:lineRule="auto"/>
              <w:contextualSpacing w:val="0"/>
              <w:jc w:val="right"/>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14.73%</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A5">
            <w:pPr>
              <w:widowControl w:val="0"/>
              <w:spacing w:line="276" w:lineRule="auto"/>
              <w:contextualSpacing w:val="0"/>
              <w:jc w:val="right"/>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2227</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A6">
            <w:pPr>
              <w:widowControl w:val="0"/>
              <w:spacing w:line="276" w:lineRule="auto"/>
              <w:contextualSpacing w:val="0"/>
              <w:jc w:val="right"/>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$16.54</w:t>
            </w:r>
            <w:r w:rsidDel="00000000" w:rsidR="00000000" w:rsidRPr="00000000">
              <w:rPr>
                <w:rtl w:val="0"/>
              </w:rPr>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A7">
            <w:pPr>
              <w:widowControl w:val="0"/>
              <w:spacing w:line="276" w:lineRule="auto"/>
              <w:contextualSpacing w:val="0"/>
              <w:rPr>
                <w:rFonts w:ascii="Calibri" w:cs="Calibri" w:eastAsia="Calibri" w:hAnsi="Calibri"/>
                <w:sz w:val="22"/>
                <w:szCs w:val="22"/>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A8">
            <w:pPr>
              <w:widowControl w:val="0"/>
              <w:spacing w:line="276" w:lineRule="auto"/>
              <w:contextualSpacing w:val="0"/>
              <w:rPr>
                <w:rFonts w:ascii="Calibri" w:cs="Calibri" w:eastAsia="Calibri" w:hAnsi="Calibri"/>
                <w:sz w:val="22"/>
                <w:szCs w:val="22"/>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A9">
            <w:pPr>
              <w:widowControl w:val="0"/>
              <w:spacing w:line="276" w:lineRule="auto"/>
              <w:contextualSpacing w:val="0"/>
              <w:rPr>
                <w:rFonts w:ascii="Calibri" w:cs="Calibri" w:eastAsia="Calibri" w:hAnsi="Calibri"/>
                <w:sz w:val="22"/>
                <w:szCs w:val="22"/>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AA">
            <w:pPr>
              <w:widowControl w:val="0"/>
              <w:spacing w:line="276" w:lineRule="auto"/>
              <w:contextualSpacing w:val="0"/>
              <w:rPr>
                <w:rFonts w:ascii="Calibri" w:cs="Calibri" w:eastAsia="Calibri" w:hAnsi="Calibri"/>
                <w:sz w:val="22"/>
                <w:szCs w:val="22"/>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AB">
            <w:pPr>
              <w:widowControl w:val="0"/>
              <w:spacing w:line="276" w:lineRule="auto"/>
              <w:contextualSpacing w:val="0"/>
              <w:rPr>
                <w:rFonts w:ascii="Calibri" w:cs="Calibri" w:eastAsia="Calibri" w:hAnsi="Calibri"/>
                <w:sz w:val="22"/>
                <w:szCs w:val="22"/>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AC">
            <w:pPr>
              <w:widowControl w:val="0"/>
              <w:spacing w:line="276" w:lineRule="auto"/>
              <w:contextualSpacing w:val="0"/>
              <w:rPr>
                <w:rFonts w:ascii="Calibri" w:cs="Calibri" w:eastAsia="Calibri" w:hAnsi="Calibri"/>
                <w:sz w:val="22"/>
                <w:szCs w:val="22"/>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AD">
            <w:pPr>
              <w:widowControl w:val="0"/>
              <w:spacing w:line="276" w:lineRule="auto"/>
              <w:contextualSpacing w:val="0"/>
              <w:rPr>
                <w:rFonts w:ascii="Calibri" w:cs="Calibri" w:eastAsia="Calibri" w:hAnsi="Calibri"/>
                <w:sz w:val="22"/>
                <w:szCs w:val="22"/>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AE">
            <w:pPr>
              <w:widowControl w:val="0"/>
              <w:spacing w:line="276" w:lineRule="auto"/>
              <w:contextualSpacing w:val="0"/>
              <w:rPr>
                <w:rFonts w:ascii="Calibri" w:cs="Calibri" w:eastAsia="Calibri" w:hAnsi="Calibri"/>
                <w:sz w:val="22"/>
                <w:szCs w:val="22"/>
              </w:rPr>
            </w:pPr>
            <w:r w:rsidDel="00000000" w:rsidR="00000000" w:rsidRPr="00000000">
              <w:rPr>
                <w:rtl w:val="0"/>
              </w:rPr>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AF">
            <w:pPr>
              <w:widowControl w:val="0"/>
              <w:spacing w:line="276" w:lineRule="auto"/>
              <w:contextualSpacing w:val="0"/>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$10,120</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B0">
            <w:pPr>
              <w:widowControl w:val="0"/>
              <w:spacing w:line="276" w:lineRule="auto"/>
              <w:contextualSpacing w:val="0"/>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$1,686</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B1">
            <w:pPr>
              <w:widowControl w:val="0"/>
              <w:spacing w:line="276" w:lineRule="auto"/>
              <w:contextualSpacing w:val="0"/>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$1,578</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B2">
            <w:pPr>
              <w:widowControl w:val="0"/>
              <w:spacing w:line="276" w:lineRule="auto"/>
              <w:contextualSpacing w:val="0"/>
              <w:jc w:val="right"/>
              <w:rPr>
                <w:rFonts w:ascii="Calibri" w:cs="Calibri" w:eastAsia="Calibri" w:hAnsi="Calibri"/>
                <w:color w:val="ff0000"/>
                <w:sz w:val="22"/>
                <w:szCs w:val="22"/>
              </w:rPr>
            </w:pPr>
            <w:r w:rsidDel="00000000" w:rsidR="00000000" w:rsidRPr="00000000">
              <w:rPr>
                <w:rFonts w:ascii="Calibri" w:cs="Calibri" w:eastAsia="Calibri" w:hAnsi="Calibri"/>
                <w:color w:val="ff0000"/>
                <w:sz w:val="22"/>
                <w:szCs w:val="22"/>
                <w:rtl w:val="0"/>
              </w:rPr>
              <w:t xml:space="preserve">-$108</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B3">
            <w:pPr>
              <w:widowControl w:val="0"/>
              <w:spacing w:line="276" w:lineRule="auto"/>
              <w:contextualSpacing w:val="0"/>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93.58%</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B4">
            <w:pPr>
              <w:widowControl w:val="0"/>
              <w:spacing w:line="276" w:lineRule="auto"/>
              <w:contextualSpacing w:val="0"/>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15.59%</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B5">
            <w:pPr>
              <w:widowControl w:val="0"/>
              <w:spacing w:line="276" w:lineRule="auto"/>
              <w:contextualSpacing w:val="0"/>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54</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B6">
            <w:pPr>
              <w:widowControl w:val="0"/>
              <w:spacing w:line="276" w:lineRule="auto"/>
              <w:contextualSpacing w:val="0"/>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$29.22</w:t>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B7">
            <w:pPr>
              <w:widowControl w:val="0"/>
              <w:spacing w:line="276" w:lineRule="auto"/>
              <w:contextualSpacing w:val="0"/>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$15,000</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B8">
            <w:pPr>
              <w:widowControl w:val="0"/>
              <w:spacing w:line="276" w:lineRule="auto"/>
              <w:contextualSpacing w:val="0"/>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$2,500</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B9">
            <w:pPr>
              <w:widowControl w:val="0"/>
              <w:spacing w:line="276" w:lineRule="auto"/>
              <w:contextualSpacing w:val="0"/>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$0</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BA">
            <w:pPr>
              <w:widowControl w:val="0"/>
              <w:spacing w:line="276" w:lineRule="auto"/>
              <w:contextualSpacing w:val="0"/>
              <w:jc w:val="right"/>
              <w:rPr>
                <w:rFonts w:ascii="Calibri" w:cs="Calibri" w:eastAsia="Calibri" w:hAnsi="Calibri"/>
                <w:color w:val="ff0000"/>
                <w:sz w:val="22"/>
                <w:szCs w:val="22"/>
              </w:rPr>
            </w:pPr>
            <w:r w:rsidDel="00000000" w:rsidR="00000000" w:rsidRPr="00000000">
              <w:rPr>
                <w:rFonts w:ascii="Calibri" w:cs="Calibri" w:eastAsia="Calibri" w:hAnsi="Calibri"/>
                <w:color w:val="ff0000"/>
                <w:sz w:val="22"/>
                <w:szCs w:val="22"/>
                <w:rtl w:val="0"/>
              </w:rPr>
              <w:t xml:space="preserve">-$2,500</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BB">
            <w:pPr>
              <w:widowControl w:val="0"/>
              <w:spacing w:line="276" w:lineRule="auto"/>
              <w:contextualSpacing w:val="0"/>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0.00%</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BC">
            <w:pPr>
              <w:widowControl w:val="0"/>
              <w:spacing w:line="276" w:lineRule="auto"/>
              <w:contextualSpacing w:val="0"/>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0.00%</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BD">
            <w:pPr>
              <w:widowControl w:val="0"/>
              <w:spacing w:line="276" w:lineRule="auto"/>
              <w:contextualSpacing w:val="0"/>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0</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BE">
            <w:pPr>
              <w:widowControl w:val="0"/>
              <w:spacing w:line="276" w:lineRule="auto"/>
              <w:contextualSpacing w:val="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0</w:t>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BF">
            <w:pPr>
              <w:widowControl w:val="0"/>
              <w:spacing w:line="276" w:lineRule="auto"/>
              <w:contextualSpacing w:val="0"/>
              <w:rPr>
                <w:rFonts w:ascii="Calibri" w:cs="Calibri" w:eastAsia="Calibri" w:hAnsi="Calibri"/>
                <w:sz w:val="22"/>
                <w:szCs w:val="22"/>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C0">
            <w:pPr>
              <w:widowControl w:val="0"/>
              <w:spacing w:line="276" w:lineRule="auto"/>
              <w:contextualSpacing w:val="0"/>
              <w:rPr>
                <w:rFonts w:ascii="Calibri" w:cs="Calibri" w:eastAsia="Calibri" w:hAnsi="Calibri"/>
                <w:sz w:val="22"/>
                <w:szCs w:val="22"/>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C1">
            <w:pPr>
              <w:widowControl w:val="0"/>
              <w:spacing w:line="276" w:lineRule="auto"/>
              <w:contextualSpacing w:val="0"/>
              <w:rPr>
                <w:rFonts w:ascii="Calibri" w:cs="Calibri" w:eastAsia="Calibri" w:hAnsi="Calibri"/>
                <w:sz w:val="22"/>
                <w:szCs w:val="22"/>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C2">
            <w:pPr>
              <w:widowControl w:val="0"/>
              <w:spacing w:line="276" w:lineRule="auto"/>
              <w:contextualSpacing w:val="0"/>
              <w:rPr>
                <w:rFonts w:ascii="Calibri" w:cs="Calibri" w:eastAsia="Calibri" w:hAnsi="Calibri"/>
                <w:color w:val="ff0000"/>
                <w:sz w:val="22"/>
                <w:szCs w:val="22"/>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C3">
            <w:pPr>
              <w:widowControl w:val="0"/>
              <w:spacing w:line="276" w:lineRule="auto"/>
              <w:contextualSpacing w:val="0"/>
              <w:rPr>
                <w:rFonts w:ascii="Calibri" w:cs="Calibri" w:eastAsia="Calibri" w:hAnsi="Calibri"/>
                <w:sz w:val="22"/>
                <w:szCs w:val="22"/>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C4">
            <w:pPr>
              <w:widowControl w:val="0"/>
              <w:spacing w:line="276" w:lineRule="auto"/>
              <w:contextualSpacing w:val="0"/>
              <w:rPr>
                <w:rFonts w:ascii="Calibri" w:cs="Calibri" w:eastAsia="Calibri" w:hAnsi="Calibri"/>
                <w:sz w:val="22"/>
                <w:szCs w:val="22"/>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C5">
            <w:pPr>
              <w:widowControl w:val="0"/>
              <w:spacing w:line="276" w:lineRule="auto"/>
              <w:contextualSpacing w:val="0"/>
              <w:rPr>
                <w:rFonts w:ascii="Calibri" w:cs="Calibri" w:eastAsia="Calibri" w:hAnsi="Calibri"/>
                <w:sz w:val="22"/>
                <w:szCs w:val="22"/>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C6">
            <w:pPr>
              <w:widowControl w:val="0"/>
              <w:spacing w:line="276" w:lineRule="auto"/>
              <w:contextualSpacing w:val="0"/>
              <w:rPr>
                <w:rFonts w:ascii="Calibri" w:cs="Calibri" w:eastAsia="Calibri" w:hAnsi="Calibri"/>
                <w:sz w:val="22"/>
                <w:szCs w:val="22"/>
              </w:rPr>
            </w:pPr>
            <w:r w:rsidDel="00000000" w:rsidR="00000000" w:rsidRPr="00000000">
              <w:rPr>
                <w:rtl w:val="0"/>
              </w:rPr>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C7">
            <w:pPr>
              <w:widowControl w:val="0"/>
              <w:spacing w:line="276" w:lineRule="auto"/>
              <w:contextualSpacing w:val="0"/>
              <w:jc w:val="right"/>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$25,120</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C8">
            <w:pPr>
              <w:widowControl w:val="0"/>
              <w:spacing w:line="276" w:lineRule="auto"/>
              <w:contextualSpacing w:val="0"/>
              <w:jc w:val="right"/>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$4,186</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C9">
            <w:pPr>
              <w:widowControl w:val="0"/>
              <w:spacing w:line="276" w:lineRule="auto"/>
              <w:contextualSpacing w:val="0"/>
              <w:jc w:val="right"/>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$1,578</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CA">
            <w:pPr>
              <w:widowControl w:val="0"/>
              <w:spacing w:line="276" w:lineRule="auto"/>
              <w:contextualSpacing w:val="0"/>
              <w:jc w:val="right"/>
              <w:rPr>
                <w:rFonts w:ascii="Calibri" w:cs="Calibri" w:eastAsia="Calibri" w:hAnsi="Calibri"/>
                <w:color w:val="ff0000"/>
                <w:sz w:val="22"/>
                <w:szCs w:val="22"/>
              </w:rPr>
            </w:pPr>
            <w:r w:rsidDel="00000000" w:rsidR="00000000" w:rsidRPr="00000000">
              <w:rPr>
                <w:rFonts w:ascii="Calibri" w:cs="Calibri" w:eastAsia="Calibri" w:hAnsi="Calibri"/>
                <w:b w:val="1"/>
                <w:color w:val="ff0000"/>
                <w:sz w:val="22"/>
                <w:szCs w:val="22"/>
                <w:rtl w:val="0"/>
              </w:rPr>
              <w:t xml:space="preserve">-$2,608</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CB">
            <w:pPr>
              <w:widowControl w:val="0"/>
              <w:spacing w:line="276" w:lineRule="auto"/>
              <w:contextualSpacing w:val="0"/>
              <w:jc w:val="right"/>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37.69%</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CC">
            <w:pPr>
              <w:widowControl w:val="0"/>
              <w:spacing w:line="276" w:lineRule="auto"/>
              <w:contextualSpacing w:val="0"/>
              <w:jc w:val="right"/>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6.28%</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CD">
            <w:pPr>
              <w:widowControl w:val="0"/>
              <w:spacing w:line="276" w:lineRule="auto"/>
              <w:contextualSpacing w:val="0"/>
              <w:jc w:val="right"/>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54</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CE">
            <w:pPr>
              <w:widowControl w:val="0"/>
              <w:spacing w:line="276" w:lineRule="auto"/>
              <w:contextualSpacing w:val="0"/>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$29.22</w:t>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CF">
            <w:pPr>
              <w:widowControl w:val="0"/>
              <w:spacing w:line="276" w:lineRule="auto"/>
              <w:contextualSpacing w:val="0"/>
              <w:rPr>
                <w:rFonts w:ascii="Calibri" w:cs="Calibri" w:eastAsia="Calibri" w:hAnsi="Calibri"/>
                <w:sz w:val="22"/>
                <w:szCs w:val="22"/>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D0">
            <w:pPr>
              <w:widowControl w:val="0"/>
              <w:spacing w:line="276" w:lineRule="auto"/>
              <w:contextualSpacing w:val="0"/>
              <w:rPr>
                <w:rFonts w:ascii="Calibri" w:cs="Calibri" w:eastAsia="Calibri" w:hAnsi="Calibri"/>
                <w:sz w:val="22"/>
                <w:szCs w:val="22"/>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D1">
            <w:pPr>
              <w:widowControl w:val="0"/>
              <w:spacing w:line="276" w:lineRule="auto"/>
              <w:contextualSpacing w:val="0"/>
              <w:rPr>
                <w:rFonts w:ascii="Calibri" w:cs="Calibri" w:eastAsia="Calibri" w:hAnsi="Calibri"/>
                <w:sz w:val="22"/>
                <w:szCs w:val="22"/>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D2">
            <w:pPr>
              <w:widowControl w:val="0"/>
              <w:spacing w:line="276" w:lineRule="auto"/>
              <w:contextualSpacing w:val="0"/>
              <w:rPr>
                <w:rFonts w:ascii="Calibri" w:cs="Calibri" w:eastAsia="Calibri" w:hAnsi="Calibri"/>
                <w:color w:val="ff0000"/>
                <w:sz w:val="22"/>
                <w:szCs w:val="22"/>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D3">
            <w:pPr>
              <w:widowControl w:val="0"/>
              <w:spacing w:line="276" w:lineRule="auto"/>
              <w:contextualSpacing w:val="0"/>
              <w:rPr>
                <w:rFonts w:ascii="Calibri" w:cs="Calibri" w:eastAsia="Calibri" w:hAnsi="Calibri"/>
                <w:sz w:val="22"/>
                <w:szCs w:val="22"/>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D4">
            <w:pPr>
              <w:widowControl w:val="0"/>
              <w:spacing w:line="276" w:lineRule="auto"/>
              <w:contextualSpacing w:val="0"/>
              <w:rPr>
                <w:rFonts w:ascii="Calibri" w:cs="Calibri" w:eastAsia="Calibri" w:hAnsi="Calibri"/>
                <w:sz w:val="22"/>
                <w:szCs w:val="22"/>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D5">
            <w:pPr>
              <w:widowControl w:val="0"/>
              <w:spacing w:line="276" w:lineRule="auto"/>
              <w:contextualSpacing w:val="0"/>
              <w:rPr>
                <w:rFonts w:ascii="Calibri" w:cs="Calibri" w:eastAsia="Calibri" w:hAnsi="Calibri"/>
                <w:sz w:val="22"/>
                <w:szCs w:val="22"/>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D6">
            <w:pPr>
              <w:widowControl w:val="0"/>
              <w:spacing w:line="276" w:lineRule="auto"/>
              <w:contextualSpacing w:val="0"/>
              <w:rPr>
                <w:rFonts w:ascii="Calibri" w:cs="Calibri" w:eastAsia="Calibri" w:hAnsi="Calibri"/>
                <w:sz w:val="22"/>
                <w:szCs w:val="22"/>
              </w:rPr>
            </w:pPr>
            <w:r w:rsidDel="00000000" w:rsidR="00000000" w:rsidRPr="00000000">
              <w:rPr>
                <w:rtl w:val="0"/>
              </w:rPr>
            </w:r>
          </w:p>
        </w:tc>
      </w:tr>
      <w:tr>
        <w:trPr>
          <w:trHeight w:val="300" w:hRule="atLeast"/>
        </w:trPr>
        <w:tc>
          <w:tcPr>
            <w:tcBorders>
              <w:top w:color="cccccc" w:space="0" w:sz="6" w:val="single"/>
              <w:left w:color="cccccc" w:space="0" w:sz="6" w:val="single"/>
              <w:bottom w:color="000000"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D7">
            <w:pPr>
              <w:widowControl w:val="0"/>
              <w:spacing w:line="276" w:lineRule="auto"/>
              <w:contextualSpacing w:val="0"/>
              <w:jc w:val="right"/>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$275,120</w:t>
            </w:r>
            <w:r w:rsidDel="00000000" w:rsidR="00000000" w:rsidRPr="00000000">
              <w:rPr>
                <w:rtl w:val="0"/>
              </w:rPr>
            </w:r>
          </w:p>
        </w:tc>
        <w:tc>
          <w:tcPr>
            <w:tcBorders>
              <w:top w:color="cccccc" w:space="0" w:sz="6" w:val="single"/>
              <w:left w:color="cccccc" w:space="0" w:sz="6" w:val="single"/>
              <w:bottom w:color="000000"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D8">
            <w:pPr>
              <w:widowControl w:val="0"/>
              <w:spacing w:line="276" w:lineRule="auto"/>
              <w:contextualSpacing w:val="0"/>
              <w:jc w:val="right"/>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$45,850</w:t>
            </w:r>
            <w:r w:rsidDel="00000000" w:rsidR="00000000" w:rsidRPr="00000000">
              <w:rPr>
                <w:rtl w:val="0"/>
              </w:rPr>
            </w:r>
          </w:p>
        </w:tc>
        <w:tc>
          <w:tcPr>
            <w:tcBorders>
              <w:top w:color="cccccc" w:space="0" w:sz="6" w:val="single"/>
              <w:left w:color="cccccc" w:space="0" w:sz="6" w:val="single"/>
              <w:bottom w:color="000000"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D9">
            <w:pPr>
              <w:widowControl w:val="0"/>
              <w:spacing w:line="276" w:lineRule="auto"/>
              <w:contextualSpacing w:val="0"/>
              <w:jc w:val="right"/>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$38,408</w:t>
            </w:r>
            <w:r w:rsidDel="00000000" w:rsidR="00000000" w:rsidRPr="00000000">
              <w:rPr>
                <w:rtl w:val="0"/>
              </w:rPr>
            </w:r>
          </w:p>
        </w:tc>
        <w:tc>
          <w:tcPr>
            <w:tcBorders>
              <w:top w:color="cccccc" w:space="0" w:sz="6" w:val="single"/>
              <w:left w:color="cccccc" w:space="0" w:sz="6" w:val="single"/>
              <w:bottom w:color="000000"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DA">
            <w:pPr>
              <w:widowControl w:val="0"/>
              <w:spacing w:line="276" w:lineRule="auto"/>
              <w:contextualSpacing w:val="0"/>
              <w:jc w:val="right"/>
              <w:rPr>
                <w:rFonts w:ascii="Calibri" w:cs="Calibri" w:eastAsia="Calibri" w:hAnsi="Calibri"/>
                <w:color w:val="ff0000"/>
                <w:sz w:val="22"/>
                <w:szCs w:val="22"/>
              </w:rPr>
            </w:pPr>
            <w:r w:rsidDel="00000000" w:rsidR="00000000" w:rsidRPr="00000000">
              <w:rPr>
                <w:rFonts w:ascii="Calibri" w:cs="Calibri" w:eastAsia="Calibri" w:hAnsi="Calibri"/>
                <w:b w:val="1"/>
                <w:color w:val="ff0000"/>
                <w:sz w:val="22"/>
                <w:szCs w:val="22"/>
                <w:rtl w:val="0"/>
              </w:rPr>
              <w:t xml:space="preserve">-$7,442</w:t>
            </w:r>
            <w:r w:rsidDel="00000000" w:rsidR="00000000" w:rsidRPr="00000000">
              <w:rPr>
                <w:rtl w:val="0"/>
              </w:rPr>
            </w:r>
          </w:p>
        </w:tc>
        <w:tc>
          <w:tcPr>
            <w:tcBorders>
              <w:top w:color="cccccc" w:space="0" w:sz="6" w:val="single"/>
              <w:left w:color="cccccc" w:space="0" w:sz="6" w:val="single"/>
              <w:bottom w:color="000000"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DB">
            <w:pPr>
              <w:widowControl w:val="0"/>
              <w:spacing w:line="276" w:lineRule="auto"/>
              <w:contextualSpacing w:val="0"/>
              <w:jc w:val="right"/>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83.77%</w:t>
            </w:r>
            <w:r w:rsidDel="00000000" w:rsidR="00000000" w:rsidRPr="00000000">
              <w:rPr>
                <w:rtl w:val="0"/>
              </w:rPr>
            </w:r>
          </w:p>
        </w:tc>
        <w:tc>
          <w:tcPr>
            <w:tcBorders>
              <w:top w:color="cccccc" w:space="0" w:sz="6" w:val="single"/>
              <w:left w:color="cccccc" w:space="0" w:sz="6" w:val="single"/>
              <w:bottom w:color="000000"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DC">
            <w:pPr>
              <w:widowControl w:val="0"/>
              <w:spacing w:line="276" w:lineRule="auto"/>
              <w:contextualSpacing w:val="0"/>
              <w:jc w:val="right"/>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13.96%</w:t>
            </w:r>
            <w:r w:rsidDel="00000000" w:rsidR="00000000" w:rsidRPr="00000000">
              <w:rPr>
                <w:rtl w:val="0"/>
              </w:rPr>
            </w:r>
          </w:p>
        </w:tc>
        <w:tc>
          <w:tcPr>
            <w:tcBorders>
              <w:top w:color="cccccc" w:space="0" w:sz="6" w:val="single"/>
              <w:left w:color="cccccc" w:space="0" w:sz="6" w:val="single"/>
              <w:bottom w:color="000000"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DD">
            <w:pPr>
              <w:widowControl w:val="0"/>
              <w:spacing w:line="276" w:lineRule="auto"/>
              <w:contextualSpacing w:val="0"/>
              <w:jc w:val="right"/>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2,281</w:t>
            </w:r>
            <w:r w:rsidDel="00000000" w:rsidR="00000000" w:rsidRPr="00000000">
              <w:rPr>
                <w:rtl w:val="0"/>
              </w:rPr>
            </w:r>
          </w:p>
        </w:tc>
        <w:tc>
          <w:tcPr>
            <w:tcBorders>
              <w:top w:color="cccccc" w:space="0" w:sz="6" w:val="single"/>
              <w:left w:color="cccccc" w:space="0" w:sz="6" w:val="single"/>
              <w:bottom w:color="000000"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DE">
            <w:pPr>
              <w:widowControl w:val="0"/>
              <w:spacing w:line="276" w:lineRule="auto"/>
              <w:contextualSpacing w:val="0"/>
              <w:jc w:val="right"/>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$16.84</w:t>
            </w:r>
          </w:p>
        </w:tc>
      </w:tr>
    </w:tbl>
    <w:p w:rsidR="00000000" w:rsidDel="00000000" w:rsidP="00000000" w:rsidRDefault="00000000" w:rsidRPr="00000000" w14:paraId="000000DF">
      <w:pPr>
        <w:contextualSpacing w:val="0"/>
        <w:rPr/>
      </w:pPr>
      <w:r w:rsidDel="00000000" w:rsidR="00000000" w:rsidRPr="00000000">
        <w:rPr>
          <w:rtl w:val="0"/>
        </w:rPr>
      </w:r>
    </w:p>
    <w:p w:rsidR="00000000" w:rsidDel="00000000" w:rsidP="00000000" w:rsidRDefault="00000000" w:rsidRPr="00000000" w14:paraId="000000E0">
      <w:pPr>
        <w:contextualSpacing w:val="0"/>
        <w:rPr/>
      </w:pPr>
      <w:r w:rsidDel="00000000" w:rsidR="00000000" w:rsidRPr="00000000">
        <w:rPr>
          <w:rtl w:val="0"/>
        </w:rPr>
      </w:r>
    </w:p>
    <w:p w:rsidR="00000000" w:rsidDel="00000000" w:rsidP="00000000" w:rsidRDefault="00000000" w:rsidRPr="00000000" w14:paraId="000000E1">
      <w:pPr>
        <w:contextualSpacing w:val="0"/>
        <w:rPr/>
      </w:pPr>
      <w:r w:rsidDel="00000000" w:rsidR="00000000" w:rsidRPr="00000000">
        <w:rPr>
          <w:rtl w:val="0"/>
        </w:rPr>
      </w:r>
    </w:p>
    <w:p w:rsidR="00000000" w:rsidDel="00000000" w:rsidP="00000000" w:rsidRDefault="00000000" w:rsidRPr="00000000" w14:paraId="000000E2">
      <w:pPr>
        <w:contextualSpacing w:val="0"/>
        <w:rPr>
          <w:b w:val="1"/>
        </w:rPr>
      </w:pPr>
      <w:r w:rsidDel="00000000" w:rsidR="00000000" w:rsidRPr="00000000">
        <w:rPr>
          <w:b w:val="1"/>
          <w:rtl w:val="0"/>
        </w:rPr>
        <w:t xml:space="preserve">FEBRUARY</w:t>
      </w:r>
    </w:p>
    <w:p w:rsidR="00000000" w:rsidDel="00000000" w:rsidP="00000000" w:rsidRDefault="00000000" w:rsidRPr="00000000" w14:paraId="000000E3">
      <w:pPr>
        <w:contextualSpacing w:val="0"/>
        <w:rPr>
          <w:b w:val="1"/>
        </w:rPr>
      </w:pPr>
      <w:r w:rsidDel="00000000" w:rsidR="00000000" w:rsidRPr="00000000">
        <w:rPr>
          <w:vertAlign w:val="baseline"/>
          <w:rtl w:val="0"/>
        </w:rPr>
        <w:br w:type="textWrapping"/>
      </w:r>
      <w:r w:rsidDel="00000000" w:rsidR="00000000" w:rsidRPr="00000000">
        <w:rPr>
          <w:b w:val="1"/>
          <w:vertAlign w:val="baseline"/>
          <w:rtl w:val="0"/>
        </w:rPr>
        <w:t xml:space="preserve">EXPENDITURES = $</w:t>
      </w:r>
      <w:r w:rsidDel="00000000" w:rsidR="00000000" w:rsidRPr="00000000">
        <w:rPr>
          <w:b w:val="1"/>
          <w:rtl w:val="0"/>
        </w:rPr>
        <w:t xml:space="preserve">31,281.84</w:t>
      </w:r>
    </w:p>
    <w:p w:rsidR="00000000" w:rsidDel="00000000" w:rsidP="00000000" w:rsidRDefault="00000000" w:rsidRPr="00000000" w14:paraId="000000E4">
      <w:pPr>
        <w:contextualSpacing w:val="0"/>
        <w:rPr/>
      </w:pPr>
      <w:r w:rsidDel="00000000" w:rsidR="00000000" w:rsidRPr="00000000">
        <w:rPr>
          <w:rtl w:val="0"/>
        </w:rPr>
      </w:r>
    </w:p>
    <w:p w:rsidR="00000000" w:rsidDel="00000000" w:rsidP="00000000" w:rsidRDefault="00000000" w:rsidRPr="00000000" w14:paraId="000000E5">
      <w:pPr>
        <w:contextualSpacing w:val="0"/>
        <w:rPr/>
      </w:pPr>
      <w:r w:rsidDel="00000000" w:rsidR="00000000" w:rsidRPr="00000000">
        <w:rPr>
          <w:rtl w:val="0"/>
        </w:rPr>
        <w:t xml:space="preserve">Staff: $11,863.32</w:t>
      </w:r>
    </w:p>
    <w:p w:rsidR="00000000" w:rsidDel="00000000" w:rsidP="00000000" w:rsidRDefault="00000000" w:rsidRPr="00000000" w14:paraId="000000E6">
      <w:pPr>
        <w:contextualSpacing w:val="0"/>
        <w:rPr/>
      </w:pPr>
      <w:r w:rsidDel="00000000" w:rsidR="00000000" w:rsidRPr="00000000">
        <w:rPr>
          <w:rtl w:val="0"/>
        </w:rPr>
        <w:t xml:space="preserve">Payroll Taxes &amp; Fees: $4,404.33</w:t>
      </w:r>
    </w:p>
    <w:p w:rsidR="00000000" w:rsidDel="00000000" w:rsidP="00000000" w:rsidRDefault="00000000" w:rsidRPr="00000000" w14:paraId="000000E7">
      <w:pPr>
        <w:contextualSpacing w:val="0"/>
        <w:rPr/>
      </w:pPr>
      <w:r w:rsidDel="00000000" w:rsidR="00000000" w:rsidRPr="00000000">
        <w:rPr>
          <w:rtl w:val="0"/>
        </w:rPr>
        <w:t xml:space="preserve">Healthcare administration: $1,178.00</w:t>
      </w:r>
    </w:p>
    <w:p w:rsidR="00000000" w:rsidDel="00000000" w:rsidP="00000000" w:rsidRDefault="00000000" w:rsidRPr="00000000" w14:paraId="000000E8">
      <w:pPr>
        <w:contextualSpacing w:val="0"/>
        <w:rPr/>
      </w:pPr>
      <w:r w:rsidDel="00000000" w:rsidR="00000000" w:rsidRPr="00000000">
        <w:rPr>
          <w:rtl w:val="0"/>
        </w:rPr>
        <w:t xml:space="preserve">Fundraising: $270.84</w:t>
      </w:r>
    </w:p>
    <w:p w:rsidR="00000000" w:rsidDel="00000000" w:rsidP="00000000" w:rsidRDefault="00000000" w:rsidRPr="00000000" w14:paraId="000000E9">
      <w:pPr>
        <w:contextualSpacing w:val="0"/>
        <w:rPr/>
      </w:pPr>
      <w:r w:rsidDel="00000000" w:rsidR="00000000" w:rsidRPr="00000000">
        <w:rPr>
          <w:rtl w:val="0"/>
        </w:rPr>
        <w:t xml:space="preserve">Chargebacks: $60.00</w:t>
      </w:r>
    </w:p>
    <w:p w:rsidR="00000000" w:rsidDel="00000000" w:rsidP="00000000" w:rsidRDefault="00000000" w:rsidRPr="00000000" w14:paraId="000000EA">
      <w:pPr>
        <w:contextualSpacing w:val="0"/>
        <w:rPr/>
      </w:pPr>
      <w:r w:rsidDel="00000000" w:rsidR="00000000" w:rsidRPr="00000000">
        <w:rPr>
          <w:rtl w:val="0"/>
        </w:rPr>
        <w:t xml:space="preserve">Internet services/technology: $9,080.66</w:t>
      </w:r>
    </w:p>
    <w:p w:rsidR="00000000" w:rsidDel="00000000" w:rsidP="00000000" w:rsidRDefault="00000000" w:rsidRPr="00000000" w14:paraId="000000EB">
      <w:pPr>
        <w:contextualSpacing w:val="0"/>
        <w:rPr/>
      </w:pPr>
      <w:r w:rsidDel="00000000" w:rsidR="00000000" w:rsidRPr="00000000">
        <w:rPr>
          <w:rtl w:val="0"/>
        </w:rPr>
        <w:t xml:space="preserve">Transaction fees: $982.21</w:t>
      </w:r>
    </w:p>
    <w:p w:rsidR="00000000" w:rsidDel="00000000" w:rsidP="00000000" w:rsidRDefault="00000000" w:rsidRPr="00000000" w14:paraId="000000EC">
      <w:pPr>
        <w:contextualSpacing w:val="0"/>
        <w:rPr>
          <w:vertAlign w:val="baseline"/>
        </w:rPr>
      </w:pPr>
      <w:r w:rsidDel="00000000" w:rsidR="00000000" w:rsidRPr="00000000">
        <w:rPr>
          <w:rtl w:val="0"/>
        </w:rPr>
        <w:t xml:space="preserve">Rent: </w:t>
      </w:r>
      <w:r w:rsidDel="00000000" w:rsidR="00000000" w:rsidRPr="00000000">
        <w:rPr>
          <w:vertAlign w:val="baseline"/>
          <w:rtl w:val="0"/>
        </w:rPr>
        <w:t xml:space="preserve"> $</w:t>
      </w:r>
      <w:r w:rsidDel="00000000" w:rsidR="00000000" w:rsidRPr="00000000">
        <w:rPr>
          <w:rtl w:val="0"/>
        </w:rPr>
        <w:t xml:space="preserve">1850.00</w:t>
      </w:r>
      <w:r w:rsidDel="00000000" w:rsidR="00000000" w:rsidRPr="00000000">
        <w:rPr>
          <w:rtl w:val="0"/>
        </w:rPr>
      </w:r>
    </w:p>
    <w:p w:rsidR="00000000" w:rsidDel="00000000" w:rsidP="00000000" w:rsidRDefault="00000000" w:rsidRPr="00000000" w14:paraId="000000ED">
      <w:pPr>
        <w:contextualSpacing w:val="0"/>
        <w:rPr/>
      </w:pPr>
      <w:r w:rsidDel="00000000" w:rsidR="00000000" w:rsidRPr="00000000">
        <w:rPr>
          <w:rtl w:val="0"/>
        </w:rPr>
        <w:t xml:space="preserve">Phone: $54.34</w:t>
      </w:r>
    </w:p>
    <w:p w:rsidR="00000000" w:rsidDel="00000000" w:rsidP="00000000" w:rsidRDefault="00000000" w:rsidRPr="00000000" w14:paraId="000000EE">
      <w:pPr>
        <w:contextualSpacing w:val="0"/>
        <w:rPr/>
      </w:pPr>
      <w:r w:rsidDel="00000000" w:rsidR="00000000" w:rsidRPr="00000000">
        <w:rPr>
          <w:rtl w:val="0"/>
        </w:rPr>
        <w:t xml:space="preserve">Postage: $267.75</w:t>
      </w:r>
      <w:r w:rsidDel="00000000" w:rsidR="00000000" w:rsidRPr="00000000">
        <w:rPr>
          <w:b w:val="1"/>
          <w:vertAlign w:val="baseline"/>
          <w:rtl w:val="0"/>
        </w:rPr>
        <w:br w:type="textWrapping"/>
      </w:r>
      <w:r w:rsidDel="00000000" w:rsidR="00000000" w:rsidRPr="00000000">
        <w:rPr>
          <w:rtl w:val="0"/>
        </w:rPr>
        <w:t xml:space="preserve">Youth Caucus: $16.17</w:t>
      </w:r>
    </w:p>
    <w:p w:rsidR="00000000" w:rsidDel="00000000" w:rsidP="00000000" w:rsidRDefault="00000000" w:rsidRPr="00000000" w14:paraId="000000EF">
      <w:pPr>
        <w:contextualSpacing w:val="0"/>
        <w:rPr/>
      </w:pPr>
      <w:r w:rsidDel="00000000" w:rsidR="00000000" w:rsidRPr="00000000">
        <w:rPr>
          <w:rtl w:val="0"/>
        </w:rPr>
        <w:t xml:space="preserve">Black Caucus: $149.90</w:t>
      </w:r>
    </w:p>
    <w:p w:rsidR="00000000" w:rsidDel="00000000" w:rsidP="00000000" w:rsidRDefault="00000000" w:rsidRPr="00000000" w14:paraId="000000F0">
      <w:pPr>
        <w:contextualSpacing w:val="0"/>
        <w:rPr/>
      </w:pPr>
      <w:r w:rsidDel="00000000" w:rsidR="00000000" w:rsidRPr="00000000">
        <w:rPr>
          <w:rtl w:val="0"/>
        </w:rPr>
        <w:t xml:space="preserve">Annual National Meeting: $538.46</w:t>
      </w:r>
    </w:p>
    <w:p w:rsidR="00000000" w:rsidDel="00000000" w:rsidP="00000000" w:rsidRDefault="00000000" w:rsidRPr="00000000" w14:paraId="000000F1">
      <w:pPr>
        <w:contextualSpacing w:val="0"/>
        <w:rPr/>
      </w:pPr>
      <w:r w:rsidDel="00000000" w:rsidR="00000000" w:rsidRPr="00000000">
        <w:rPr>
          <w:rtl w:val="0"/>
        </w:rPr>
        <w:t xml:space="preserve">Refunds: $548.86</w:t>
      </w:r>
    </w:p>
    <w:p w:rsidR="00000000" w:rsidDel="00000000" w:rsidP="00000000" w:rsidRDefault="00000000" w:rsidRPr="00000000" w14:paraId="000000F2">
      <w:pPr>
        <w:contextualSpacing w:val="0"/>
        <w:rPr/>
      </w:pPr>
      <w:r w:rsidDel="00000000" w:rsidR="00000000" w:rsidRPr="00000000">
        <w:rPr>
          <w:rtl w:val="0"/>
        </w:rPr>
        <w:t xml:space="preserve">Misc.: $17.00</w:t>
      </w:r>
    </w:p>
    <w:p w:rsidR="00000000" w:rsidDel="00000000" w:rsidP="00000000" w:rsidRDefault="00000000" w:rsidRPr="00000000" w14:paraId="000000F3">
      <w:pPr>
        <w:contextualSpacing w:val="0"/>
        <w:rPr>
          <w:b w:val="1"/>
          <w:vertAlign w:val="baseline"/>
        </w:rPr>
      </w:pPr>
      <w:r w:rsidDel="00000000" w:rsidR="00000000" w:rsidRPr="00000000">
        <w:rPr>
          <w:vertAlign w:val="baseline"/>
          <w:rtl w:val="0"/>
        </w:rPr>
        <w:br w:type="textWrapping"/>
      </w:r>
      <w:r w:rsidDel="00000000" w:rsidR="00000000" w:rsidRPr="00000000">
        <w:rPr>
          <w:b w:val="1"/>
          <w:vertAlign w:val="baseline"/>
          <w:rtl w:val="0"/>
        </w:rPr>
        <w:t xml:space="preserve">ASSETS AT THE END OF THE MONTH </w:t>
      </w:r>
      <w:r w:rsidDel="00000000" w:rsidR="00000000" w:rsidRPr="00000000">
        <w:rPr>
          <w:vertAlign w:val="baseline"/>
          <w:rtl w:val="0"/>
        </w:rPr>
        <w:t xml:space="preserve">=</w:t>
      </w:r>
      <w:r w:rsidDel="00000000" w:rsidR="00000000" w:rsidRPr="00000000">
        <w:rPr>
          <w:b w:val="1"/>
          <w:vertAlign w:val="baseline"/>
          <w:rtl w:val="0"/>
        </w:rPr>
        <w:t xml:space="preserve"> </w:t>
      </w:r>
      <w:r w:rsidDel="00000000" w:rsidR="00000000" w:rsidRPr="00000000">
        <w:rPr>
          <w:b w:val="1"/>
          <w:rtl w:val="0"/>
        </w:rPr>
        <w:t xml:space="preserve">$124,</w:t>
      </w:r>
      <w:r w:rsidDel="00000000" w:rsidR="00000000" w:rsidRPr="00000000">
        <w:rPr>
          <w:b w:val="1"/>
          <w:rtl w:val="0"/>
        </w:rPr>
        <w:t xml:space="preserve">814.23</w:t>
      </w:r>
      <w:r w:rsidDel="00000000" w:rsidR="00000000" w:rsidRPr="00000000">
        <w:rPr>
          <w:b w:val="1"/>
          <w:vertAlign w:val="baseline"/>
          <w:rtl w:val="0"/>
        </w:rPr>
        <w:br w:type="textWrapping"/>
      </w:r>
    </w:p>
    <w:p w:rsidR="00000000" w:rsidDel="00000000" w:rsidP="00000000" w:rsidRDefault="00000000" w:rsidRPr="00000000" w14:paraId="000000F4">
      <w:pPr>
        <w:contextualSpacing w:val="0"/>
        <w:rPr/>
      </w:pPr>
      <w:r w:rsidDel="00000000" w:rsidR="00000000" w:rsidRPr="00000000">
        <w:rPr>
          <w:vertAlign w:val="baseline"/>
          <w:rtl w:val="0"/>
        </w:rPr>
        <w:t xml:space="preserve">Bank balances = $</w:t>
      </w:r>
      <w:r w:rsidDel="00000000" w:rsidR="00000000" w:rsidRPr="00000000">
        <w:rPr>
          <w:rtl w:val="0"/>
        </w:rPr>
        <w:t xml:space="preserve">116,589.07</w:t>
      </w:r>
    </w:p>
    <w:p w:rsidR="00000000" w:rsidDel="00000000" w:rsidP="00000000" w:rsidRDefault="00000000" w:rsidRPr="00000000" w14:paraId="000000F5">
      <w:pPr>
        <w:ind w:left="720" w:firstLine="0"/>
        <w:contextualSpacing w:val="0"/>
        <w:rPr>
          <w:vertAlign w:val="baseline"/>
        </w:rPr>
      </w:pPr>
      <w:r w:rsidDel="00000000" w:rsidR="00000000" w:rsidRPr="00000000">
        <w:rPr>
          <w:vertAlign w:val="baseline"/>
          <w:rtl w:val="0"/>
        </w:rPr>
        <w:br w:type="textWrapping"/>
        <w:t xml:space="preserve">Checking = $</w:t>
      </w:r>
      <w:r w:rsidDel="00000000" w:rsidR="00000000" w:rsidRPr="00000000">
        <w:rPr>
          <w:rtl w:val="0"/>
        </w:rPr>
        <w:t xml:space="preserve">18,907.72</w:t>
      </w:r>
      <w:r w:rsidDel="00000000" w:rsidR="00000000" w:rsidRPr="00000000">
        <w:rPr>
          <w:vertAlign w:val="baseline"/>
          <w:rtl w:val="0"/>
        </w:rPr>
        <w:br w:type="textWrapping"/>
        <w:t xml:space="preserve">Reserve Funds (Caucuses, ANM, IT, IC) + $</w:t>
      </w:r>
      <w:r w:rsidDel="00000000" w:rsidR="00000000" w:rsidRPr="00000000">
        <w:rPr>
          <w:rtl w:val="0"/>
        </w:rPr>
        <w:t xml:space="preserve">78</w:t>
      </w:r>
      <w:r w:rsidDel="00000000" w:rsidR="00000000" w:rsidRPr="00000000">
        <w:rPr>
          <w:vertAlign w:val="baseline"/>
          <w:rtl w:val="0"/>
        </w:rPr>
        <w:t xml:space="preserve">K in </w:t>
      </w:r>
      <w:r w:rsidDel="00000000" w:rsidR="00000000" w:rsidRPr="00000000">
        <w:rPr>
          <w:rtl w:val="0"/>
        </w:rPr>
        <w:t xml:space="preserve">operational reserves</w:t>
      </w:r>
      <w:r w:rsidDel="00000000" w:rsidR="00000000" w:rsidRPr="00000000">
        <w:rPr>
          <w:vertAlign w:val="baseline"/>
          <w:rtl w:val="0"/>
        </w:rPr>
        <w:t xml:space="preserve"> = </w:t>
      </w:r>
      <w:r w:rsidDel="00000000" w:rsidR="00000000" w:rsidRPr="00000000">
        <w:rPr>
          <w:rtl w:val="0"/>
        </w:rPr>
        <w:t xml:space="preserve">$97,681.35</w:t>
      </w:r>
      <w:r w:rsidDel="00000000" w:rsidR="00000000" w:rsidRPr="00000000">
        <w:rPr>
          <w:vertAlign w:val="baseline"/>
          <w:rtl w:val="0"/>
        </w:rPr>
        <w:br w:type="textWrapping"/>
      </w:r>
      <w:r w:rsidDel="00000000" w:rsidR="00000000" w:rsidRPr="00000000">
        <w:rPr>
          <w:rtl w:val="0"/>
        </w:rPr>
      </w:r>
    </w:p>
    <w:p w:rsidR="00000000" w:rsidDel="00000000" w:rsidP="00000000" w:rsidRDefault="00000000" w:rsidRPr="00000000" w14:paraId="000000F6">
      <w:pPr>
        <w:contextualSpacing w:val="0"/>
        <w:rPr>
          <w:vertAlign w:val="baseline"/>
        </w:rPr>
      </w:pPr>
      <w:r w:rsidDel="00000000" w:rsidR="00000000" w:rsidRPr="00000000">
        <w:rPr>
          <w:vertAlign w:val="baseline"/>
          <w:rtl w:val="0"/>
        </w:rPr>
        <w:t xml:space="preserve">Pay</w:t>
      </w:r>
      <w:r w:rsidDel="00000000" w:rsidR="00000000" w:rsidRPr="00000000">
        <w:rPr>
          <w:rtl w:val="0"/>
        </w:rPr>
        <w:t xml:space="preserve">pal = $682.28</w:t>
      </w:r>
      <w:r w:rsidDel="00000000" w:rsidR="00000000" w:rsidRPr="00000000">
        <w:rPr>
          <w:rtl w:val="0"/>
        </w:rPr>
      </w:r>
    </w:p>
    <w:p w:rsidR="00000000" w:rsidDel="00000000" w:rsidP="00000000" w:rsidRDefault="00000000" w:rsidRPr="00000000" w14:paraId="000000F7">
      <w:pPr>
        <w:contextualSpacing w:val="0"/>
        <w:rPr/>
      </w:pPr>
      <w:r w:rsidDel="00000000" w:rsidR="00000000" w:rsidRPr="00000000">
        <w:rPr>
          <w:rtl w:val="0"/>
        </w:rPr>
        <w:t xml:space="preserve">Staff Gift Cards (petty cash on hand): $6667.88</w:t>
      </w:r>
    </w:p>
    <w:p w:rsidR="00000000" w:rsidDel="00000000" w:rsidP="00000000" w:rsidRDefault="00000000" w:rsidRPr="00000000" w14:paraId="000000F8">
      <w:pPr>
        <w:contextualSpacing w:val="0"/>
        <w:rPr/>
      </w:pPr>
      <w:r w:rsidDel="00000000" w:rsidR="00000000" w:rsidRPr="00000000">
        <w:rPr>
          <w:rtl w:val="0"/>
        </w:rPr>
        <w:t xml:space="preserve">Office security deposit = $875.00</w:t>
      </w:r>
    </w:p>
    <w:p w:rsidR="00000000" w:rsidDel="00000000" w:rsidP="00000000" w:rsidRDefault="00000000" w:rsidRPr="00000000" w14:paraId="000000F9">
      <w:pPr>
        <w:contextualSpacing w:val="0"/>
        <w:rPr/>
      </w:pPr>
      <w:r w:rsidDel="00000000" w:rsidR="00000000" w:rsidRPr="00000000">
        <w:rPr>
          <w:vertAlign w:val="baseline"/>
          <w:rtl w:val="0"/>
        </w:rPr>
        <w:t xml:space="preserve">Inventory of merchandise = </w:t>
      </w:r>
      <w:r w:rsidDel="00000000" w:rsidR="00000000" w:rsidRPr="00000000">
        <w:rPr>
          <w:rtl w:val="0"/>
        </w:rPr>
        <w:t xml:space="preserve">unknown at this time</w:t>
      </w:r>
      <w:r w:rsidDel="00000000" w:rsidR="00000000" w:rsidRPr="00000000">
        <w:rPr>
          <w:vertAlign w:val="baseline"/>
          <w:rtl w:val="0"/>
        </w:rPr>
        <w:br w:type="textWrapping"/>
      </w:r>
      <w:r w:rsidDel="00000000" w:rsidR="00000000" w:rsidRPr="00000000">
        <w:rPr>
          <w:rtl w:val="0"/>
        </w:rPr>
        <w:br w:type="textWrapping"/>
      </w:r>
    </w:p>
    <w:p w:rsidR="00000000" w:rsidDel="00000000" w:rsidP="00000000" w:rsidRDefault="00000000" w:rsidRPr="00000000" w14:paraId="000000FA">
      <w:pPr>
        <w:contextualSpacing w:val="0"/>
        <w:rPr>
          <w:b w:val="1"/>
        </w:rPr>
      </w:pPr>
      <w:r w:rsidDel="00000000" w:rsidR="00000000" w:rsidRPr="00000000">
        <w:rPr>
          <w:b w:val="1"/>
          <w:rtl w:val="0"/>
        </w:rPr>
        <w:t xml:space="preserve">DEBITS AT THE END OF THE MONTH: $1553.56</w:t>
      </w:r>
    </w:p>
    <w:p w:rsidR="00000000" w:rsidDel="00000000" w:rsidP="00000000" w:rsidRDefault="00000000" w:rsidRPr="00000000" w14:paraId="000000FB">
      <w:pPr>
        <w:contextualSpacing w:val="0"/>
        <w:rPr>
          <w:b w:val="1"/>
        </w:rPr>
      </w:pPr>
      <w:r w:rsidDel="00000000" w:rsidR="00000000" w:rsidRPr="00000000">
        <w:rPr>
          <w:rtl w:val="0"/>
        </w:rPr>
      </w:r>
    </w:p>
    <w:p w:rsidR="00000000" w:rsidDel="00000000" w:rsidP="00000000" w:rsidRDefault="00000000" w:rsidRPr="00000000" w14:paraId="000000FC">
      <w:pPr>
        <w:contextualSpacing w:val="0"/>
        <w:rPr/>
      </w:pPr>
      <w:r w:rsidDel="00000000" w:rsidR="00000000" w:rsidRPr="00000000">
        <w:rPr>
          <w:rtl w:val="0"/>
        </w:rPr>
        <w:t xml:space="preserve">The following expenses have been approved via 2017 budget.  </w:t>
      </w:r>
    </w:p>
    <w:p w:rsidR="00000000" w:rsidDel="00000000" w:rsidP="00000000" w:rsidRDefault="00000000" w:rsidRPr="00000000" w14:paraId="000000FD">
      <w:pPr>
        <w:contextualSpacing w:val="0"/>
        <w:rPr/>
      </w:pPr>
      <w:r w:rsidDel="00000000" w:rsidR="00000000" w:rsidRPr="00000000">
        <w:rPr>
          <w:rtl w:val="0"/>
        </w:rPr>
      </w:r>
    </w:p>
    <w:p w:rsidR="00000000" w:rsidDel="00000000" w:rsidP="00000000" w:rsidRDefault="00000000" w:rsidRPr="00000000" w14:paraId="000000FE">
      <w:pPr>
        <w:contextualSpacing w:val="0"/>
        <w:rPr/>
      </w:pPr>
      <w:r w:rsidDel="00000000" w:rsidR="00000000" w:rsidRPr="00000000">
        <w:rPr>
          <w:rtl w:val="0"/>
        </w:rPr>
        <w:t xml:space="preserve">Travel reimbursement (Diversity Committee)  $440.56 - awaiting receipts</w:t>
      </w:r>
    </w:p>
    <w:p w:rsidR="00000000" w:rsidDel="00000000" w:rsidP="00000000" w:rsidRDefault="00000000" w:rsidRPr="00000000" w14:paraId="000000FF">
      <w:pPr>
        <w:contextualSpacing w:val="0"/>
        <w:rPr/>
      </w:pPr>
      <w:r w:rsidDel="00000000" w:rsidR="00000000" w:rsidRPr="00000000">
        <w:rPr>
          <w:rtl w:val="0"/>
        </w:rPr>
        <w:t xml:space="preserve">Kendra Markle (final payment for elections database): $1093.00 - awaiting delivery of final product</w:t>
      </w:r>
    </w:p>
    <w:p w:rsidR="00000000" w:rsidDel="00000000" w:rsidP="00000000" w:rsidRDefault="00000000" w:rsidRPr="00000000" w14:paraId="00000100">
      <w:pPr>
        <w:contextualSpacing w:val="0"/>
        <w:rPr/>
      </w:pPr>
      <w:r w:rsidDel="00000000" w:rsidR="00000000" w:rsidRPr="00000000">
        <w:rPr>
          <w:rtl w:val="0"/>
        </w:rPr>
      </w:r>
    </w:p>
    <w:p w:rsidR="00000000" w:rsidDel="00000000" w:rsidP="00000000" w:rsidRDefault="00000000" w:rsidRPr="00000000" w14:paraId="00000101">
      <w:pPr>
        <w:contextualSpacing w:val="0"/>
        <w:rPr>
          <w:b w:val="1"/>
        </w:rPr>
      </w:pPr>
      <w:r w:rsidDel="00000000" w:rsidR="00000000" w:rsidRPr="00000000">
        <w:rPr>
          <w:b w:val="1"/>
          <w:rtl w:val="0"/>
        </w:rPr>
        <w:t xml:space="preserve">RESERVE FUNDS</w:t>
      </w:r>
    </w:p>
    <w:p w:rsidR="00000000" w:rsidDel="00000000" w:rsidP="00000000" w:rsidRDefault="00000000" w:rsidRPr="00000000" w14:paraId="00000102">
      <w:pPr>
        <w:contextualSpacing w:val="0"/>
        <w:rPr/>
      </w:pPr>
      <w:r w:rsidDel="00000000" w:rsidR="00000000" w:rsidRPr="00000000">
        <w:rPr>
          <w:rtl w:val="0"/>
        </w:rPr>
      </w:r>
    </w:p>
    <w:p w:rsidR="00000000" w:rsidDel="00000000" w:rsidP="00000000" w:rsidRDefault="00000000" w:rsidRPr="00000000" w14:paraId="00000103">
      <w:pPr>
        <w:contextualSpacing w:val="0"/>
        <w:rPr/>
      </w:pPr>
      <w:r w:rsidDel="00000000" w:rsidR="00000000" w:rsidRPr="00000000">
        <w:rPr>
          <w:rtl w:val="0"/>
        </w:rPr>
        <w:t xml:space="preserve">Fiscal policy requires that we keep three months’ worth of core operating expenses on hand in “reserves.” Currently, this is roughly equivalent to $60,000.  In 2017, the Steering Committee also voted to put a one-time payment from the Jill Stein campaign, in exchange for meeting space at the 2016 Presidential Nominating Convention, in reserve. Thus, we need $78,378.87 in general operating reserves.</w:t>
      </w:r>
    </w:p>
    <w:p w:rsidR="00000000" w:rsidDel="00000000" w:rsidP="00000000" w:rsidRDefault="00000000" w:rsidRPr="00000000" w14:paraId="00000104">
      <w:pPr>
        <w:contextualSpacing w:val="0"/>
        <w:rPr/>
      </w:pPr>
      <w:r w:rsidDel="00000000" w:rsidR="00000000" w:rsidRPr="00000000">
        <w:rPr>
          <w:rtl w:val="0"/>
        </w:rPr>
      </w:r>
    </w:p>
    <w:p w:rsidR="00000000" w:rsidDel="00000000" w:rsidP="00000000" w:rsidRDefault="00000000" w:rsidRPr="00000000" w14:paraId="00000105">
      <w:pPr>
        <w:contextualSpacing w:val="0"/>
        <w:rPr/>
      </w:pPr>
      <w:r w:rsidDel="00000000" w:rsidR="00000000" w:rsidRPr="00000000">
        <w:rPr>
          <w:rtl w:val="0"/>
        </w:rPr>
        <w:t xml:space="preserve">Funds donated directly to caucuses and committees are also held in reserves.  </w:t>
      </w:r>
    </w:p>
    <w:p w:rsidR="00000000" w:rsidDel="00000000" w:rsidP="00000000" w:rsidRDefault="00000000" w:rsidRPr="00000000" w14:paraId="00000106">
      <w:pPr>
        <w:contextualSpacing w:val="0"/>
        <w:rPr/>
      </w:pPr>
      <w:r w:rsidDel="00000000" w:rsidR="00000000" w:rsidRPr="00000000">
        <w:rPr>
          <w:rtl w:val="0"/>
        </w:rPr>
      </w:r>
    </w:p>
    <w:p w:rsidR="00000000" w:rsidDel="00000000" w:rsidP="00000000" w:rsidRDefault="00000000" w:rsidRPr="00000000" w14:paraId="00000107">
      <w:pPr>
        <w:contextualSpacing w:val="0"/>
        <w:rPr/>
      </w:pPr>
      <w:r w:rsidDel="00000000" w:rsidR="00000000" w:rsidRPr="00000000">
        <w:rPr>
          <w:rtl w:val="0"/>
        </w:rPr>
        <w:t xml:space="preserve">Annual National Meeting registrations are also held in reserves during the registration period, to ensure that funds are available by the time bills come due for the actual meeting.</w:t>
      </w:r>
    </w:p>
    <w:p w:rsidR="00000000" w:rsidDel="00000000" w:rsidP="00000000" w:rsidRDefault="00000000" w:rsidRPr="00000000" w14:paraId="00000108">
      <w:pPr>
        <w:contextualSpacing w:val="0"/>
        <w:rPr/>
      </w:pPr>
      <w:r w:rsidDel="00000000" w:rsidR="00000000" w:rsidRPr="00000000">
        <w:rPr>
          <w:rtl w:val="0"/>
        </w:rPr>
      </w:r>
    </w:p>
    <w:p w:rsidR="00000000" w:rsidDel="00000000" w:rsidP="00000000" w:rsidRDefault="00000000" w:rsidRPr="00000000" w14:paraId="00000109">
      <w:pPr>
        <w:contextualSpacing w:val="0"/>
        <w:rPr/>
      </w:pPr>
      <w:r w:rsidDel="00000000" w:rsidR="00000000" w:rsidRPr="00000000">
        <w:rPr>
          <w:rtl w:val="0"/>
        </w:rPr>
        <w:t xml:space="preserve">Total Operating Reserve (General): $78,378.87</w:t>
        <w:br w:type="textWrapping"/>
        <w:t xml:space="preserve">Total Restricted Funds (Caucus &amp; Committee): $25,536.71</w:t>
        <w:br w:type="textWrapping"/>
        <w:t xml:space="preserve">ANM Revenue: $0</w:t>
      </w:r>
    </w:p>
    <w:p w:rsidR="00000000" w:rsidDel="00000000" w:rsidP="00000000" w:rsidRDefault="00000000" w:rsidRPr="00000000" w14:paraId="0000010A">
      <w:pPr>
        <w:contextualSpacing w:val="0"/>
        <w:rPr/>
      </w:pPr>
      <w:r w:rsidDel="00000000" w:rsidR="00000000" w:rsidRPr="00000000">
        <w:rPr>
          <w:rtl w:val="0"/>
        </w:rPr>
        <w:t xml:space="preserve">Total Reserve Funds Required @ 2/28/18: $103,915.58</w:t>
      </w:r>
      <w:r w:rsidDel="00000000" w:rsidR="00000000" w:rsidRPr="00000000">
        <w:rPr>
          <w:rtl w:val="0"/>
        </w:rPr>
      </w:r>
    </w:p>
    <w:sectPr>
      <w:pgSz w:h="15840" w:w="12240"/>
      <w:pgMar w:bottom="1440" w:top="1440" w:left="1800" w:right="180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